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BA2" w:rsidRPr="00915BA2" w:rsidRDefault="00915BA2" w:rsidP="00915BA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15BA2">
        <w:rPr>
          <w:rFonts w:ascii="Times New Roman" w:hAnsi="Times New Roman" w:cs="Times New Roman"/>
          <w:b/>
          <w:sz w:val="28"/>
          <w:szCs w:val="28"/>
        </w:rPr>
        <w:t>Модуль 1. Общие нормативные положения о ФОП ДО.</w:t>
      </w:r>
    </w:p>
    <w:p w:rsidR="007146B2" w:rsidRPr="00915BA2" w:rsidRDefault="00915BA2" w:rsidP="00915B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BA2">
        <w:rPr>
          <w:rFonts w:ascii="Times New Roman" w:hAnsi="Times New Roman" w:cs="Times New Roman"/>
          <w:b/>
          <w:sz w:val="28"/>
          <w:szCs w:val="28"/>
        </w:rPr>
        <w:t>Литература.</w:t>
      </w:r>
    </w:p>
    <w:bookmarkEnd w:id="0"/>
    <w:p w:rsidR="00915BA2" w:rsidRPr="00915BA2" w:rsidRDefault="00915BA2" w:rsidP="00915B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15BA2" w:rsidRPr="00915BA2" w:rsidRDefault="00915BA2" w:rsidP="00915BA2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hyperlink r:id="rId5" w:history="1">
        <w:r w:rsidRPr="00915BA2">
          <w:rPr>
            <w:rStyle w:val="a3"/>
            <w:rFonts w:ascii="Times New Roman" w:hAnsi="Times New Roman" w:cs="Times New Roman"/>
            <w:color w:val="316EA8"/>
            <w:sz w:val="28"/>
            <w:szCs w:val="28"/>
            <w:shd w:val="clear" w:color="auto" w:fill="FFFFFF"/>
          </w:rPr>
          <w:t>Приказ Министерства просвещения Российской Федерации от 25.11.2022 № 1028</w:t>
        </w:r>
        <w:r w:rsidRPr="00915BA2">
          <w:rPr>
            <w:rFonts w:ascii="Times New Roman" w:hAnsi="Times New Roman" w:cs="Times New Roman"/>
            <w:color w:val="316EA8"/>
            <w:sz w:val="28"/>
            <w:szCs w:val="28"/>
            <w:shd w:val="clear" w:color="auto" w:fill="FFFFFF"/>
          </w:rPr>
          <w:t xml:space="preserve"> </w:t>
        </w:r>
        <w:r w:rsidRPr="00915BA2">
          <w:rPr>
            <w:rStyle w:val="a3"/>
            <w:rFonts w:ascii="Times New Roman" w:hAnsi="Times New Roman" w:cs="Times New Roman"/>
            <w:color w:val="316EA8"/>
            <w:sz w:val="28"/>
            <w:szCs w:val="28"/>
            <w:shd w:val="clear" w:color="auto" w:fill="FFFFFF"/>
          </w:rPr>
          <w:t>"Об утверждении федеральной образовательной программы дошкольного образования"</w:t>
        </w:r>
        <w:r w:rsidRPr="00915BA2">
          <w:rPr>
            <w:rFonts w:ascii="Times New Roman" w:hAnsi="Times New Roman" w:cs="Times New Roman"/>
            <w:color w:val="316EA8"/>
            <w:sz w:val="28"/>
            <w:szCs w:val="28"/>
            <w:shd w:val="clear" w:color="auto" w:fill="FFFFFF"/>
          </w:rPr>
          <w:t xml:space="preserve"> </w:t>
        </w:r>
        <w:r w:rsidRPr="00915BA2">
          <w:rPr>
            <w:rStyle w:val="a3"/>
            <w:rFonts w:ascii="Times New Roman" w:hAnsi="Times New Roman" w:cs="Times New Roman"/>
            <w:color w:val="316EA8"/>
            <w:sz w:val="28"/>
            <w:szCs w:val="28"/>
            <w:shd w:val="clear" w:color="auto" w:fill="FFFFFF"/>
          </w:rPr>
          <w:t>(Зарегистрирован 28.12.2022 № 71847)</w:t>
        </w:r>
      </w:hyperlink>
    </w:p>
    <w:p w:rsidR="00915BA2" w:rsidRPr="00915BA2" w:rsidRDefault="00915BA2" w:rsidP="00915BA2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5BA2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дошкольного образования, 38 утвержденный приказом Министерства образования и науки России от 17.10.2013г. № 1155</w:t>
      </w:r>
      <w:r w:rsidRPr="00915BA2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915BA2">
          <w:rPr>
            <w:rStyle w:val="a3"/>
            <w:rFonts w:ascii="Times New Roman" w:hAnsi="Times New Roman" w:cs="Times New Roman"/>
            <w:sz w:val="28"/>
            <w:szCs w:val="28"/>
          </w:rPr>
          <w:t>https://fgos.ru/fgos/fgos-do/</w:t>
        </w:r>
      </w:hyperlink>
    </w:p>
    <w:p w:rsidR="00915BA2" w:rsidRPr="00915BA2" w:rsidRDefault="00915BA2" w:rsidP="00915BA2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915BA2">
          <w:rPr>
            <w:rStyle w:val="a3"/>
            <w:rFonts w:ascii="Times New Roman" w:hAnsi="Times New Roman" w:cs="Times New Roman"/>
            <w:sz w:val="28"/>
            <w:szCs w:val="28"/>
          </w:rPr>
          <w:t>https://infourok.ru/chto-takoe-fgos-do-1836401.html</w:t>
        </w:r>
      </w:hyperlink>
    </w:p>
    <w:p w:rsidR="00915BA2" w:rsidRPr="00915BA2" w:rsidRDefault="00915BA2" w:rsidP="00915BA2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915BA2">
          <w:rPr>
            <w:rStyle w:val="a3"/>
            <w:rFonts w:ascii="Times New Roman" w:hAnsi="Times New Roman" w:cs="Times New Roman"/>
            <w:sz w:val="28"/>
            <w:szCs w:val="28"/>
          </w:rPr>
          <w:t>https://infourok.ru/konsultaciya-dlya-pedagogov-federalniy-gosudarstvenniy-obrazovatelniy-standart-doshkolnogo-obrazovaniya-2761927.html</w:t>
        </w:r>
      </w:hyperlink>
    </w:p>
    <w:p w:rsidR="00915BA2" w:rsidRPr="00915BA2" w:rsidRDefault="00915BA2" w:rsidP="00915BA2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915BA2">
          <w:rPr>
            <w:rStyle w:val="a3"/>
            <w:rFonts w:ascii="Times New Roman" w:hAnsi="Times New Roman" w:cs="Times New Roman"/>
            <w:sz w:val="28"/>
            <w:szCs w:val="28"/>
          </w:rPr>
          <w:t>https://infourok.ru/chto-novogo-v-doshkolnom-obrazovanii-federalnaya-obrazovatelnaya-programma-6552368.html</w:t>
        </w:r>
      </w:hyperlink>
    </w:p>
    <w:p w:rsidR="00915BA2" w:rsidRPr="00915BA2" w:rsidRDefault="00915BA2" w:rsidP="00915BA2">
      <w:pPr>
        <w:pStyle w:val="a4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sectPr w:rsidR="00915BA2" w:rsidRPr="00915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C463DD"/>
    <w:multiLevelType w:val="hybridMultilevel"/>
    <w:tmpl w:val="48C623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75F"/>
    <w:rsid w:val="001A3264"/>
    <w:rsid w:val="0020775F"/>
    <w:rsid w:val="00251350"/>
    <w:rsid w:val="0091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54935-FF7D-49ED-8ED7-2CAD27138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15BA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15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konsultaciya-dlya-pedagogov-federalniy-gosudarstvenniy-obrazovatelniy-standart-doshkolnogo-obrazovaniya-2761927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chto-takoe-fgos-do-183640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gos.ru/fgos/fgos-do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ublication.pravo.gov.ru/Document/View/000120221228004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fourok.ru/chto-novogo-v-doshkolnom-obrazovanii-federalnaya-obrazovatelnaya-programma-655236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Хромых Александра Федоровна</dc:creator>
  <cp:keywords/>
  <dc:description/>
  <cp:lastModifiedBy>Хромых Александра Федоровна</cp:lastModifiedBy>
  <cp:revision>2</cp:revision>
  <dcterms:created xsi:type="dcterms:W3CDTF">2023-05-02T13:38:00Z</dcterms:created>
  <dcterms:modified xsi:type="dcterms:W3CDTF">2023-05-02T13:48:00Z</dcterms:modified>
</cp:coreProperties>
</file>