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E2E4" w14:textId="24ED41C1" w:rsidR="00B4196D" w:rsidRPr="007A5DF4" w:rsidRDefault="00B4196D" w:rsidP="007A5DF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DF4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Выполнила: </w:t>
      </w:r>
      <w:r w:rsidR="00D07A06">
        <w:rPr>
          <w:rFonts w:ascii="Times New Roman" w:hAnsi="Times New Roman" w:cs="Times New Roman"/>
          <w:b/>
          <w:bCs/>
          <w:sz w:val="28"/>
          <w:szCs w:val="28"/>
        </w:rPr>
        <w:t xml:space="preserve">Меннеханова Жанна </w:t>
      </w:r>
      <w:proofErr w:type="spellStart"/>
      <w:proofErr w:type="gramStart"/>
      <w:r w:rsidR="00D07A06">
        <w:rPr>
          <w:rFonts w:ascii="Times New Roman" w:hAnsi="Times New Roman" w:cs="Times New Roman"/>
          <w:b/>
          <w:bCs/>
          <w:sz w:val="28"/>
          <w:szCs w:val="28"/>
        </w:rPr>
        <w:t>Вилевна</w:t>
      </w:r>
      <w:proofErr w:type="spellEnd"/>
      <w:r w:rsidR="00D07A06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D07A06">
        <w:rPr>
          <w:rFonts w:ascii="Times New Roman" w:hAnsi="Times New Roman" w:cs="Times New Roman"/>
          <w:b/>
          <w:bCs/>
          <w:sz w:val="28"/>
          <w:szCs w:val="28"/>
        </w:rPr>
        <w:t xml:space="preserve"> Захарова Луиза Ильдаровна.</w:t>
      </w:r>
    </w:p>
    <w:p w14:paraId="22E5FA2F" w14:textId="0F92FD55" w:rsidR="009A4EB5" w:rsidRPr="007A5DF4" w:rsidRDefault="009A4EB5" w:rsidP="007A5DF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DF4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A5DF4">
        <w:rPr>
          <w:b/>
          <w:bCs/>
          <w:color w:val="111111"/>
          <w:sz w:val="28"/>
          <w:szCs w:val="28"/>
        </w:rPr>
        <w:t>:</w:t>
      </w:r>
      <w:r w:rsidRPr="007A5DF4">
        <w:rPr>
          <w:color w:val="111111"/>
          <w:sz w:val="28"/>
          <w:szCs w:val="28"/>
        </w:rPr>
        <w:t xml:space="preserve"> </w:t>
      </w:r>
      <w:r w:rsidR="007A5DF4" w:rsidRPr="007A5DF4">
        <w:rPr>
          <w:color w:val="111111"/>
          <w:sz w:val="28"/>
          <w:szCs w:val="28"/>
        </w:rPr>
        <w:t>Создание позитивной установки на общение с</w:t>
      </w:r>
      <w:r w:rsidR="007A5DF4">
        <w:rPr>
          <w:color w:val="111111"/>
          <w:sz w:val="28"/>
          <w:szCs w:val="28"/>
        </w:rPr>
        <w:t xml:space="preserve"> новым </w:t>
      </w:r>
      <w:r w:rsidR="007A5DF4" w:rsidRPr="007A5DF4">
        <w:rPr>
          <w:color w:val="111111"/>
          <w:sz w:val="28"/>
          <w:szCs w:val="28"/>
        </w:rPr>
        <w:t>поколени</w:t>
      </w:r>
      <w:r w:rsidR="007A5DF4">
        <w:rPr>
          <w:color w:val="111111"/>
          <w:sz w:val="28"/>
          <w:szCs w:val="28"/>
        </w:rPr>
        <w:t>ем</w:t>
      </w:r>
      <w:r w:rsidR="007A5DF4" w:rsidRPr="007A5DF4">
        <w:rPr>
          <w:color w:val="111111"/>
          <w:sz w:val="28"/>
          <w:szCs w:val="28"/>
        </w:rPr>
        <w:t>.</w:t>
      </w:r>
      <w:r w:rsidR="007A5DF4">
        <w:rPr>
          <w:color w:val="111111"/>
          <w:sz w:val="28"/>
          <w:szCs w:val="28"/>
        </w:rPr>
        <w:t xml:space="preserve"> </w:t>
      </w:r>
      <w:r w:rsidRPr="007A5DF4">
        <w:rPr>
          <w:color w:val="111111"/>
          <w:sz w:val="28"/>
          <w:szCs w:val="28"/>
        </w:rPr>
        <w:t>Повышение компетентности у педагогов. Раскрытие закономерностей и специфики детского развития. Формирование у педагогов внутренней готовности к</w:t>
      </w:r>
      <w:r w:rsidR="007A5DF4">
        <w:rPr>
          <w:color w:val="111111"/>
          <w:sz w:val="28"/>
          <w:szCs w:val="28"/>
        </w:rPr>
        <w:t xml:space="preserve"> трансформации педагогического процесса с учетом тенденций нового времени.    </w:t>
      </w:r>
      <w:r w:rsidRPr="007A5DF4">
        <w:rPr>
          <w:color w:val="111111"/>
          <w:sz w:val="28"/>
          <w:szCs w:val="28"/>
        </w:rPr>
        <w:t xml:space="preserve"> </w:t>
      </w:r>
    </w:p>
    <w:p w14:paraId="1CBCA879" w14:textId="171AF216" w:rsidR="009A4EB5" w:rsidRPr="007A5DF4" w:rsidRDefault="009A4EB5" w:rsidP="007A5DF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DF4">
        <w:rPr>
          <w:color w:val="111111"/>
          <w:sz w:val="28"/>
          <w:szCs w:val="28"/>
        </w:rPr>
        <w:t>Способствовать овладению педагогами методами эффективного взаимодействия с детьми в различных видах совместной деятельности в рамках реализации ФГОС ДО.</w:t>
      </w:r>
    </w:p>
    <w:p w14:paraId="77A92CF9" w14:textId="77777777" w:rsidR="009A4EB5" w:rsidRPr="007A5DF4" w:rsidRDefault="009A4EB5" w:rsidP="007A5DF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DF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A5DF4">
        <w:rPr>
          <w:color w:val="111111"/>
          <w:sz w:val="28"/>
          <w:szCs w:val="28"/>
        </w:rPr>
        <w:t>:</w:t>
      </w:r>
    </w:p>
    <w:p w14:paraId="302F494A" w14:textId="0C9B10BA" w:rsidR="009A4EB5" w:rsidRPr="007A5DF4" w:rsidRDefault="007A5DF4" w:rsidP="007A5DF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О</w:t>
      </w:r>
      <w:r w:rsidR="009A4EB5" w:rsidRPr="007A5DF4">
        <w:rPr>
          <w:color w:val="111111"/>
          <w:sz w:val="28"/>
          <w:szCs w:val="28"/>
        </w:rPr>
        <w:t>пределить стратегии взаимодействия воспитателей и воспитанников;</w:t>
      </w:r>
    </w:p>
    <w:p w14:paraId="211B670A" w14:textId="612A8230" w:rsidR="009A4EB5" w:rsidRPr="007A5DF4" w:rsidRDefault="007A5DF4" w:rsidP="007A5DF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П</w:t>
      </w:r>
      <w:r w:rsidR="009A4EB5" w:rsidRPr="007A5DF4">
        <w:rPr>
          <w:color w:val="111111"/>
          <w:sz w:val="28"/>
          <w:szCs w:val="28"/>
        </w:rPr>
        <w:t xml:space="preserve">омочь педагогам в овладении понятием </w:t>
      </w:r>
      <w:r>
        <w:rPr>
          <w:color w:val="111111"/>
          <w:sz w:val="28"/>
          <w:szCs w:val="28"/>
        </w:rPr>
        <w:t>«Новое поколение»</w:t>
      </w:r>
      <w:r w:rsidR="000379B5">
        <w:rPr>
          <w:color w:val="111111"/>
          <w:sz w:val="28"/>
          <w:szCs w:val="28"/>
        </w:rPr>
        <w:t xml:space="preserve"> и его потребностями</w:t>
      </w:r>
      <w:r>
        <w:rPr>
          <w:color w:val="111111"/>
          <w:sz w:val="28"/>
          <w:szCs w:val="28"/>
        </w:rPr>
        <w:t>;</w:t>
      </w:r>
    </w:p>
    <w:p w14:paraId="334CA53A" w14:textId="171EF3A7" w:rsidR="009A4EB5" w:rsidRPr="007A5DF4" w:rsidRDefault="007A5DF4" w:rsidP="007A5DF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</w:t>
      </w:r>
      <w:r w:rsidR="009A4EB5" w:rsidRPr="007A5DF4">
        <w:rPr>
          <w:color w:val="111111"/>
          <w:sz w:val="28"/>
          <w:szCs w:val="28"/>
        </w:rPr>
        <w:t xml:space="preserve">овысить уровень профессионального мастерства </w:t>
      </w:r>
      <w:r w:rsidR="000379B5">
        <w:rPr>
          <w:color w:val="111111"/>
          <w:sz w:val="28"/>
          <w:szCs w:val="28"/>
        </w:rPr>
        <w:t xml:space="preserve">и гармонизации отношений </w:t>
      </w:r>
      <w:r w:rsidR="009A4EB5" w:rsidRPr="007A5DF4">
        <w:rPr>
          <w:color w:val="111111"/>
          <w:sz w:val="28"/>
          <w:szCs w:val="28"/>
        </w:rPr>
        <w:t>педагогов ДОУ в вопросах общения и взаимодействия с воспитанниками.</w:t>
      </w:r>
    </w:p>
    <w:p w14:paraId="7B10F2DC" w14:textId="77777777" w:rsidR="009A4EB5" w:rsidRDefault="009A4EB5" w:rsidP="00B419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FE1DB2" w14:textId="77777777" w:rsidR="00B4196D" w:rsidRDefault="00B4196D" w:rsidP="00B4196D">
      <w:pPr>
        <w:rPr>
          <w:rFonts w:ascii="Times New Roman" w:hAnsi="Times New Roman" w:cs="Times New Roman"/>
          <w:sz w:val="28"/>
          <w:szCs w:val="28"/>
        </w:rPr>
      </w:pPr>
    </w:p>
    <w:p w14:paraId="74C5F979" w14:textId="77777777" w:rsidR="00B4196D" w:rsidRDefault="00B4196D" w:rsidP="00B419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Эссе «Современный ребенок дошкольного возраста».</w:t>
      </w:r>
    </w:p>
    <w:bookmarkEnd w:id="0"/>
    <w:p w14:paraId="6A007F8E" w14:textId="77777777" w:rsidR="00B4196D" w:rsidRDefault="00B4196D" w:rsidP="00B419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Современный мир непрерывно меняется. Скорость, с которой наша жизнь претерпевает трансформации, намного выше, чем раньше. </w:t>
      </w:r>
      <w:r>
        <w:rPr>
          <w:color w:val="000000"/>
          <w:sz w:val="28"/>
          <w:szCs w:val="28"/>
        </w:rPr>
        <w:t xml:space="preserve">Жизнь диктует свои условия: её ритм ускоряется, она перенасыщается информацией, повседневные нагрузки растут. Современные дети кардинально отличаются от своих сверстников </w:t>
      </w:r>
      <w:r>
        <w:rPr>
          <w:color w:val="000000"/>
          <w:sz w:val="28"/>
          <w:szCs w:val="28"/>
          <w:shd w:val="clear" w:color="auto" w:fill="FFFFFF"/>
        </w:rPr>
        <w:t xml:space="preserve">двадцать или тридцать лет назад. Сегодня они информированные, эрудированные, самостоятельные, инициативные и раскованные. Часто дети уже в раннем возрасте обладают своей точкой зрения и готовы ее отстаивать, как перед сверстниками, так и взрослыми. Современные дошкольники испытывают повышенную жажду к восприятию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информации и находятся в постоянном поиске способов удовлетворения этой потребности. Но высокий уровень информативности имеет и свою негативную сторону. Дети нацелены на получение быстрого и готового результата нажатием одной кнопки. Каждый ребенок уникален и талантлив, в каждом заложен колоссальный потенциал и свои индивидуальные способности. В современных условиях мы не можем полностью оградить детей от огромного информационного потока, но контролировать источники, объем и подачу информации зона нашей компетенции. </w:t>
      </w:r>
      <w:r>
        <w:rPr>
          <w:color w:val="000000"/>
          <w:sz w:val="28"/>
          <w:szCs w:val="28"/>
        </w:rPr>
        <w:t xml:space="preserve">На родителях и педагогах лежит огромная ответственность за гармоничное, всестороннее развитие нового поколения. </w:t>
      </w:r>
    </w:p>
    <w:p w14:paraId="302A5A4E" w14:textId="77777777" w:rsidR="00B4196D" w:rsidRDefault="00B4196D" w:rsidP="00B41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Еще совсем недавно ребенок развивался в условиях малого социума (семьи, группы детского сада, друзей во дворе) с четкой привязкой к конкретному взрослому. Сегодня ребенок поставлен в ситуацию разорванных связей и хаотичного потока информации без структурно-логических связей. В настоящий момент для ребенка значимый взрослый не является единственным, бескомпромиссным источником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 и телевидение прочно и навсегда вошли в нашу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тоже проблема, поскольку ребенок никогда не остается в одиночестве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самого рождения дети сталкиваются с современными высокотехнологичными достижениями. Они легко осваивают компьютеры, мобильные телефоны и управляются со сложными бытовыми приборами. Все технические новшества становятся бытием подрастающего поколения. </w:t>
      </w:r>
    </w:p>
    <w:p w14:paraId="63D73581" w14:textId="77777777" w:rsidR="00B4196D" w:rsidRDefault="00B4196D" w:rsidP="00B41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хорошо информированы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 для любой информации, они любопытны и решительны. </w:t>
      </w:r>
      <w:r>
        <w:rPr>
          <w:rFonts w:ascii="Times New Roman" w:hAnsi="Times New Roman" w:cs="Times New Roman"/>
          <w:color w:val="000000"/>
          <w:sz w:val="28"/>
          <w:szCs w:val="28"/>
        </w:rPr>
        <w:t>В кругу сверстников или взрослых современный ребенок настойчиво и уверенно отстаивает собственное мнение.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 легкостью рассуждают на «взрослые» темы, </w:t>
      </w:r>
      <w:r>
        <w:rPr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ошкольники иногда делают такие неожиданные выводы и умозаключения в недетских ситуациях, что взрослые всерьез начинают думать о преждевременном взрослении современных детей. Но в свою очередь, у большой информированности есть оборотная сторона. Современные дети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развитии мышления и умственных способностей отнюдь не опережают возраст. Более того, в связи с проблемами со здоровьем многие имеют задержку психического и речевого развития. Большинство детей, как показывает практика, нуждаются в помощи логопеда. Современный ребенок-дошкольник говорит много (если говорит), но плохо.</w:t>
      </w:r>
      <w:r>
        <w:rPr>
          <w:sz w:val="28"/>
          <w:szCs w:val="28"/>
          <w:shd w:val="clear" w:color="auto" w:fill="FFFFFF"/>
        </w:rPr>
        <w:t xml:space="preserve"> </w:t>
      </w:r>
    </w:p>
    <w:p w14:paraId="522C8787" w14:textId="77777777" w:rsidR="00B4196D" w:rsidRDefault="00B4196D" w:rsidP="00B41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и психологи предупреждают о том, что неконтролируемый информационный поток ведет к недостаточности эмоционально-личностного и эмоционально-делового общения с матерью в младенчестве и раннем детстве, что приводит к увеличению количества детей, не усваивающих программы обучения в детском саду и школе. Родители все меньше общаются со своими детьми.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«Подрастает первое поколение “экранных детей”»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 и педагоги бьют тревогу 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дела</w:t>
      </w:r>
      <w:r>
        <w:rPr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неутешительные выводы о негативном влиянии просмотра телевизионных передач на психическое развитие детей. Первое и самое плачевное – задержка речевого развития. У большинства детей отмечается примитивность и бедность речи. Также специалисты фиксируют тенденцию в нарушении эмоционально-поведенческого развития. Специфической особенностью современных детей стали: инфантильность, эгоцентричность, социальная незрелость, возбудимость, гиперактивность и тревожность. Нормой стала детская агрессивность. Педагоги отмечают, что в организованных видах деятельности современные дошкольники зачастую не могут сосредоточиться, им по-прежнему нужны игровые и заинтересовывающие моменты. Бесконтрольное увлечение детей планшетами и телевизором приводит к потери способности и желания чем-то занять себя кроме виртуальных игр и просмотра телепередач. Дети не готовы прилагать усилий для изобретения новых игр, для сочинения сказок, для создания собственного воображаемого мира. Наблюдается резкое снижение фантазии и творческой активности детей. Им скучно рисовать, конструировать, придумывать новые сюжеты. Их все сложнее заинтересовать и увлечь. Серьезную проблему вызывает «уход» сюжетно-ролевой игры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жизни современного ребенка.  Они предпочитают нажать кнопку и ждать новых готовых развлечений. </w:t>
      </w:r>
    </w:p>
    <w:p w14:paraId="115834F1" w14:textId="77777777" w:rsidR="00B4196D" w:rsidRDefault="00B4196D" w:rsidP="00B41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Стоит особо отметить изменения, произошедшие в последнее десятилетие, в сфере детской коммуникации. Современные дошкольники перенесли в виртуальный мир не только свои увлечения и досуг, но и общение со сверстниками. Далеко не редкость, когда дети уже в три, четыре года имеют свои аккаунты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канале и неутомимо снимают ролики про себя, домашних питомцев и свои увлечения. Делятся ими в сети, собирают «лайки». К сожалению, это приводит к исчезновению детских «дворовых» сообществ. Современные дошкольники стали реже свободно играть и общаться со сверстниками. В связи с чем страдают навыки коммуникации. Психологи и педагоги фиксируют низкий уровень социальной компетенции. Отсутствие собственного содержания отражается на отношениях детей. Им неинтересно общаться друг с другом. Замечено, что общение со сверстниками стало более поверхностным и формальным: детям не о чем разговаривать, нечего обсуждать или спорить. Очевидно, это негативный результат влияния со стороны современного общества.</w:t>
      </w:r>
    </w:p>
    <w:p w14:paraId="7FF3AE6E" w14:textId="77777777" w:rsidR="00B4196D" w:rsidRDefault="00B4196D" w:rsidP="00B419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В связи с чем можно сделать следующий вывод: принципиально изменилась жизнь, ожидания взрослых и детей, воспитательные модели в семье, педагогические требования в детском саду. Новым социальным страхом стала не успешность детей. Общество стремительно меняется, прогресс и внедрение современных технологий в нашу жизнь не остановить. Поэтому основной задачей родителей, педагогов и психологов является использование новых возможностей для развития потенциала детей. </w:t>
      </w:r>
      <w:r>
        <w:rPr>
          <w:color w:val="000000"/>
          <w:sz w:val="28"/>
          <w:szCs w:val="28"/>
        </w:rPr>
        <w:t>То какими будут наши дети зависит только от нас.</w:t>
      </w:r>
    </w:p>
    <w:p w14:paraId="3FE28B15" w14:textId="77777777" w:rsidR="00943925" w:rsidRDefault="00943925"/>
    <w:sectPr w:rsidR="0094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8B"/>
    <w:rsid w:val="000379B5"/>
    <w:rsid w:val="007A5DF4"/>
    <w:rsid w:val="00943925"/>
    <w:rsid w:val="009A4EB5"/>
    <w:rsid w:val="00B4196D"/>
    <w:rsid w:val="00D07A06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0D80"/>
  <w15:chartTrackingRefBased/>
  <w15:docId w15:val="{97F61A77-DAD7-4A8E-A2F1-DB78B81F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6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9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ЛАЗАРЕВА</dc:creator>
  <cp:keywords/>
  <dc:description/>
  <cp:lastModifiedBy>Арина</cp:lastModifiedBy>
  <cp:revision>6</cp:revision>
  <dcterms:created xsi:type="dcterms:W3CDTF">2020-11-28T17:20:00Z</dcterms:created>
  <dcterms:modified xsi:type="dcterms:W3CDTF">2024-01-11T16:35:00Z</dcterms:modified>
</cp:coreProperties>
</file>