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489" w:rsidRDefault="004160A9">
      <w:r>
        <w:rPr>
          <w:lang w:val="en-US"/>
        </w:rPr>
        <w:t>h</w:t>
      </w:r>
      <w:r>
        <w:t>о</w:t>
      </w:r>
      <w:r>
        <w:t>днако школа – предъявляет ко всем детям од</w:t>
      </w:r>
      <w:r>
        <w:rPr>
          <w:lang w:val="en-US"/>
        </w:rPr>
        <w:t>h</w:t>
      </w:r>
      <w:proofErr w:type="spellStart"/>
      <w:r>
        <w:t>инаковые</w:t>
      </w:r>
      <w:proofErr w:type="spellEnd"/>
      <w:r>
        <w:t xml:space="preserve"> требования. Несоответствие им, отклонение от них в </w:t>
      </w:r>
      <w:proofErr w:type="spellStart"/>
      <w:r>
        <w:t>лю</w:t>
      </w:r>
      <w:proofErr w:type="spellEnd"/>
      <w:r>
        <w:rPr>
          <w:lang w:val="en-US"/>
        </w:rPr>
        <w:t>h</w:t>
      </w:r>
      <w:r>
        <w:t xml:space="preserve">бую, даже в лучшую, сторону </w:t>
      </w:r>
      <w:proofErr w:type="spellStart"/>
      <w:r>
        <w:t>оказываютс</w:t>
      </w:r>
      <w:proofErr w:type="spellEnd"/>
      <w:r>
        <w:rPr>
          <w:lang w:val="en-US"/>
        </w:rPr>
        <w:t>h</w:t>
      </w:r>
      <w:r>
        <w:t>я абсолютно нежелательными и могут значительно осложнять жизнь школьника. Стандартность требований заложена в том, что существует единая для всего класса программа обучения, в рамках которой предполагаются усвоение точно определенного объема знаний в определенные сроки и</w:t>
      </w:r>
      <w:proofErr w:type="spellStart"/>
      <w:r>
        <w:rPr>
          <w:lang w:val="en-US"/>
        </w:rPr>
        <w:t>hh</w:t>
      </w:r>
      <w:proofErr w:type="spellEnd"/>
      <w:r>
        <w:t xml:space="preserve"> выполнение одних и тех же заданий всеми учащимися. С первого класса могут возникнуть сложности в обучении не только у так называемых «слабо подготовленных», но и у одаренных детей. Однако, они, как правило, не сталкиваются с эмоциональными и личностными проблемами, которые им традиционно приписываются. Подобные осложнения характерны не столько для одаренных, сколько для детей с дисгармоничным </w:t>
      </w:r>
      <w:proofErr w:type="spellStart"/>
      <w:r>
        <w:t>разв</w:t>
      </w:r>
      <w:r>
        <w:rPr>
          <w:lang w:val="en-US"/>
        </w:rPr>
        <w:t>hh</w:t>
      </w:r>
      <w:r>
        <w:t>итием</w:t>
      </w:r>
      <w:proofErr w:type="spellEnd"/>
      <w:r>
        <w:t>, у которых сформированы какие-то одни специальные способности при среднем уровне других (чаще основных), и особенно когда при этом ребенок оказывается личностно инфантильным. Для успешного усвоения знаний необходим достаточно высокий уровень з</w:t>
      </w:r>
      <w:bookmarkStart w:id="0" w:name="_GoBack"/>
      <w:bookmarkEnd w:id="0"/>
      <w:r>
        <w:t xml:space="preserve">наний психологического развития учащихся в целом. Использование технологии «Методика определения готовности к школе: прогноз и профилактика проблем обучения в начальной школе», Л. А. </w:t>
      </w:r>
      <w:proofErr w:type="spellStart"/>
      <w:r>
        <w:t>Ясюковой</w:t>
      </w:r>
      <w:proofErr w:type="spellEnd"/>
      <w:r>
        <w:t xml:space="preserve"> позволяет оценить уровень готовности детей к школьному обучению. По результатам диагностики проводится коррекционно-развивающая работа с детьми «группы риска» по программе Н.П. </w:t>
      </w:r>
      <w:proofErr w:type="spellStart"/>
      <w:r>
        <w:t>Локаловой</w:t>
      </w:r>
      <w:proofErr w:type="spellEnd"/>
      <w:r>
        <w:t xml:space="preserve"> «120 уроков психологического развития младших школьников». Содержанием занятий является развитие познавательных процессов (ощущений, восприятия, внимания, памяти, мышления, воображения), психологических предпосылок овладения учебной деятельностью, т.е. таких психологических качеств и умений, без которых успешно учебная деятельность осуществляться не может (умение копировать образец, заданный как в наглядной, так и в словесной формах; умение слушать и слышать учителя, т.е. умение подчиняться словесным указаниям учителя; умение учитывать в своей работе заданную систему требований), формирование психологических новообразований младшего школьного возраста (внутреннего</w:t>
      </w:r>
      <w:r>
        <w:rPr>
          <w:lang w:val="en-US"/>
        </w:rPr>
        <w:t>u</w:t>
      </w:r>
      <w:r>
        <w:t xml:space="preserve"> плана действия, т.е. умения выполнять задания в интеллектуальном плане без опоры и реального манипулирования объектами; произвол</w:t>
      </w:r>
      <w:r>
        <w:rPr>
          <w:lang w:val="en-US"/>
        </w:rPr>
        <w:t>h</w:t>
      </w:r>
      <w:proofErr w:type="spellStart"/>
      <w:r>
        <w:t>ьности</w:t>
      </w:r>
      <w:proofErr w:type="spellEnd"/>
      <w:r>
        <w:t xml:space="preserve"> в управлении не только двигательными, но, главным образом, интеллектуальными процессами, т.е. школьник должен научиться произвольно управлять своим восприятием, вниманием, произвольно запоминать, подчинять мыслительную деятельность поставленной задаче; рефлексии, т.е. умения осознавать свои психические процессы, ход своей деятельности, анализировать свой ответ, затруднения, ошибки). Не менее важной является и задача подготовки младшего школьника к переходу в среднюю школу. Хорошо </w:t>
      </w:r>
      <w:proofErr w:type="spellStart"/>
      <w:r>
        <w:t>изве</w:t>
      </w:r>
      <w:proofErr w:type="spellEnd"/>
      <w:r w:rsidRPr="004160A9">
        <w:t xml:space="preserve"> </w:t>
      </w:r>
      <w:proofErr w:type="spellStart"/>
      <w:r>
        <w:t>стно</w:t>
      </w:r>
      <w:proofErr w:type="spellEnd"/>
      <w:r>
        <w:t>, что школьники испытывают порой значительные трудности, начиная учиться в средних классах, требования в которых к степени развития различных сторон психической деятельности уча</w:t>
      </w:r>
      <w:r>
        <w:rPr>
          <w:lang w:val="en-US"/>
        </w:rPr>
        <w:t>h</w:t>
      </w:r>
      <w:proofErr w:type="spellStart"/>
      <w:r>
        <w:t>щихся</w:t>
      </w:r>
      <w:proofErr w:type="spellEnd"/>
      <w:r>
        <w:t xml:space="preserve"> достаточно высокие. Поэтому у учащихся должны быть сформированы такие индивидуальные качества и умения, которые позволили бы им наиболее легко адаптироваться к требованиям средней школы. Это значит, что психологические процессы учащихся должны быть сформированы на новом, более высоком уровне: должны </w:t>
      </w:r>
      <w:proofErr w:type="spellStart"/>
      <w:r>
        <w:t>функц</w:t>
      </w:r>
      <w:proofErr w:type="spellEnd"/>
      <w:r>
        <w:rPr>
          <w:lang w:val="en-US"/>
        </w:rPr>
        <w:t>h</w:t>
      </w:r>
      <w:proofErr w:type="spellStart"/>
      <w:r>
        <w:t>ионировать</w:t>
      </w:r>
      <w:proofErr w:type="spellEnd"/>
      <w:r>
        <w:t xml:space="preserve"> более сложные, опосредованные</w:t>
      </w:r>
      <w:r>
        <w:rPr>
          <w:lang w:val="en-US"/>
        </w:rPr>
        <w:t>h</w:t>
      </w:r>
      <w:r>
        <w:t xml:space="preserve"> формы памяти, должны быть сформированы предпосылки к переходу на уровень абстрактного, вербально-понятийного мышления, необходимо обеспечить достаточно высокий уровень произвольности в управлении как двигательными, так и интеллектуальными процессами. С целью выявления интеллектуальных способностей, влияющих на обучение учащихся 5-х классов, проводится диагност</w:t>
      </w:r>
      <w:r>
        <w:rPr>
          <w:lang w:val="en-US"/>
        </w:rPr>
        <w:t>h</w:t>
      </w:r>
      <w:proofErr w:type="spellStart"/>
      <w:r>
        <w:t>ика</w:t>
      </w:r>
      <w:proofErr w:type="spellEnd"/>
      <w:r>
        <w:t xml:space="preserve"> по методике Л.А. </w:t>
      </w:r>
      <w:proofErr w:type="spellStart"/>
      <w:r>
        <w:t>Ясюковой</w:t>
      </w:r>
      <w:proofErr w:type="spellEnd"/>
      <w:r>
        <w:t xml:space="preserve"> «Прогноз и профилактика </w:t>
      </w:r>
      <w:proofErr w:type="spellStart"/>
      <w:r>
        <w:t>пробл</w:t>
      </w:r>
      <w:proofErr w:type="spellEnd"/>
      <w:r>
        <w:rPr>
          <w:lang w:val="en-US"/>
        </w:rPr>
        <w:t>h</w:t>
      </w:r>
      <w:r>
        <w:t xml:space="preserve">ем обучения в 3-6 классах». По результатам диагностики проводятся коррекционно-развивающие занятия по программе Н.П. </w:t>
      </w:r>
      <w:proofErr w:type="spellStart"/>
      <w:r>
        <w:t>Локаловой</w:t>
      </w:r>
      <w:proofErr w:type="spellEnd"/>
      <w:r>
        <w:t xml:space="preserve"> «Уроки психологического развития в средней школе». Программа психологического развития младших подростков основывается на необходимости учета естественного хода развития познавательной деятельности от глобально-дифференцированного отражения объектов и явлений действительности к более расчлененным и дифференцированным ее формам. Центральной идеей психологического развития младших школьников является расчленение, прежде всего различных чувственных впечатлений и формирование на основе </w:t>
      </w:r>
      <w:r>
        <w:lastRenderedPageBreak/>
        <w:t xml:space="preserve">дифференцированных </w:t>
      </w:r>
      <w:proofErr w:type="spellStart"/>
      <w:r>
        <w:t>иерархизированных</w:t>
      </w:r>
      <w:proofErr w:type="spellEnd"/>
      <w:r>
        <w:t xml:space="preserve"> наглядно-перцептивных когнитивных структур, являющихся инструментом осуществления наглядно-образных форм мышления, то в подростковом возрасте на пер</w:t>
      </w:r>
      <w:r>
        <w:rPr>
          <w:lang w:val="en-US"/>
        </w:rPr>
        <w:t>h</w:t>
      </w:r>
      <w:proofErr w:type="spellStart"/>
      <w:r>
        <w:t>вым</w:t>
      </w:r>
      <w:proofErr w:type="spellEnd"/>
      <w:r>
        <w:t xml:space="preserve"> план должны выступить анализ как средство расчленения понятийно-семантической и логико-понятий</w:t>
      </w:r>
      <w:r>
        <w:rPr>
          <w:lang w:val="en-US"/>
        </w:rPr>
        <w:t>h</w:t>
      </w:r>
      <w:r>
        <w:t xml:space="preserve">ной информации, выраженной в вербальной форме, и ее постепенное обобщенно-абстрактное </w:t>
      </w:r>
      <w:proofErr w:type="spellStart"/>
      <w:r>
        <w:t>репрезентирование</w:t>
      </w:r>
      <w:proofErr w:type="spellEnd"/>
      <w:r>
        <w:t xml:space="preserve"> в складывающихся вербально-смысловых когнитивных структурах. Педагог-психолог ГБОУ «Центр «Рука в руке» </w:t>
      </w:r>
      <w:proofErr w:type="spellStart"/>
      <w:r>
        <w:t>Хадырова</w:t>
      </w:r>
      <w:proofErr w:type="spellEnd"/>
      <w:r>
        <w:t xml:space="preserve"> </w:t>
      </w:r>
      <w:proofErr w:type="spellStart"/>
      <w:r>
        <w:t>Ферюза</w:t>
      </w:r>
      <w:proofErr w:type="spellEnd"/>
      <w:r>
        <w:t xml:space="preserve"> </w:t>
      </w:r>
      <w:proofErr w:type="spellStart"/>
      <w:r>
        <w:t>Мухарамовна</w:t>
      </w:r>
      <w:proofErr w:type="spellEnd"/>
    </w:p>
    <w:sectPr w:rsidR="00DD6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3EC"/>
    <w:rsid w:val="004160A9"/>
    <w:rsid w:val="00DD6489"/>
    <w:rsid w:val="00EC6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68645"/>
  <w15:chartTrackingRefBased/>
  <w15:docId w15:val="{2E01095D-CF88-423C-99D2-F5FBEF0D1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723</Words>
  <Characters>4123</Characters>
  <Application>Microsoft Office Word</Application>
  <DocSecurity>0</DocSecurity>
  <Lines>34</Lines>
  <Paragraphs>9</Paragraphs>
  <ScaleCrop>false</ScaleCrop>
  <Company/>
  <LinksUpToDate>false</LinksUpToDate>
  <CharactersWithSpaces>4837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2023-05-23T23:21:00Z</dcterms:created>
  <dcterms:modified xsi:type="dcterms:W3CDTF">2023-05-23T23:24:00Z</dcterms:modified>
</cp:coreProperties>
</file>