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EE" w:rsidRDefault="00684BEE" w:rsidP="006E1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84BEE" w:rsidRDefault="006E11C9" w:rsidP="006E1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C9">
        <w:rPr>
          <w:rFonts w:ascii="Times New Roman" w:hAnsi="Times New Roman" w:cs="Times New Roman"/>
          <w:b/>
          <w:sz w:val="28"/>
          <w:szCs w:val="28"/>
        </w:rPr>
        <w:t>Особенности формирования эколог</w:t>
      </w:r>
      <w:r w:rsidR="009C6A8B">
        <w:rPr>
          <w:rFonts w:ascii="Times New Roman" w:hAnsi="Times New Roman" w:cs="Times New Roman"/>
          <w:b/>
          <w:sz w:val="28"/>
          <w:szCs w:val="28"/>
        </w:rPr>
        <w:t xml:space="preserve">ической культуры у школьников </w:t>
      </w:r>
    </w:p>
    <w:p w:rsidR="006E11C9" w:rsidRDefault="006E11C9" w:rsidP="009C6A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84BEE">
        <w:rPr>
          <w:rFonts w:ascii="Times New Roman" w:hAnsi="Times New Roman" w:cs="Times New Roman"/>
          <w:sz w:val="24"/>
          <w:szCs w:val="24"/>
        </w:rPr>
        <w:t xml:space="preserve"> </w:t>
      </w:r>
      <w:r w:rsidR="009C6A8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Start w:id="0" w:name="_GoBack"/>
      <w:bookmarkEnd w:id="0"/>
      <w:proofErr w:type="spellStart"/>
      <w:r w:rsidR="009C6A8B">
        <w:rPr>
          <w:rFonts w:ascii="Times New Roman" w:hAnsi="Times New Roman" w:cs="Times New Roman"/>
          <w:sz w:val="24"/>
          <w:szCs w:val="24"/>
        </w:rPr>
        <w:t>Ахмалитдинова</w:t>
      </w:r>
      <w:proofErr w:type="spellEnd"/>
      <w:r w:rsidR="009C6A8B">
        <w:rPr>
          <w:rFonts w:ascii="Times New Roman" w:hAnsi="Times New Roman" w:cs="Times New Roman"/>
          <w:sz w:val="24"/>
          <w:szCs w:val="24"/>
        </w:rPr>
        <w:t xml:space="preserve"> А.Е</w:t>
      </w:r>
    </w:p>
    <w:p w:rsidR="006E11C9" w:rsidRDefault="006E11C9" w:rsidP="006E1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1C9" w:rsidRPr="00684BEE" w:rsidRDefault="006E11C9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Современный человек с детства должен осознавать свою роль на Земле, чувствовать ответственность за состояние родной природы. Мы стремимся к тому, чтобы наши воспитанники научились понимать и любить окружающий мир и бережно относиться к нему. Формирование экологического сознания, экологических знаний и убеждений – одна из важнейших задач современной школы. Необходимо дать ребенку не только знания об окружающем мире, но и научить его понимать законы природы, определяющие жизнь человека соблюдать нравственные и правовые принципы природопользования.</w:t>
      </w:r>
    </w:p>
    <w:p w:rsidR="006E11C9" w:rsidRPr="00684BEE" w:rsidRDefault="006E11C9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Актуальна данная проблема во всех школах и в том числе в коррекционном образовательном учреждении. У детей с умственной отсталостью нарушение познавательной деятельности, неумение четко осознать причинно-следственные связи затрудняют правильное восприятие, обобщение и анализ явлений в природе, для них характерен дефицит любознательности и потребности в новых впечатлениях, замедленная затрудненная восприимчивость к новому, малый запас представлений, незрелость эмоционально - волевой сферы, недоразвитие речи. Поэтому основным содержанием экологического образования в школе является формирование осознанно – правильного отношения к природным явлениям.</w:t>
      </w:r>
    </w:p>
    <w:p w:rsidR="006E11C9" w:rsidRPr="00684BEE" w:rsidRDefault="006E11C9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стало жизненно важно возродить в российском обществе чувство истинной любви к природе, к окружающему миру в целом, бережного к нему отношения как духовно–нравственной и социальной ценности. </w:t>
      </w:r>
      <w:r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Приобщая детей к духовности, мы должны научить их осознавать красоту природы. «Природа не храм, а мастерская и человек в ней работник», - писал И. С. Тургенев. Красота не всегда приметна, ее надо уметь разглядеть. Научить детей удивляться природе, отзываться на ее красоту, восхищаться её красотой и уникальностью - вот наша задача.</w:t>
      </w:r>
    </w:p>
    <w:p w:rsidR="006E11C9" w:rsidRPr="00684BEE" w:rsidRDefault="006E11C9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Природа и человек взаимосвязаны друг с другом. Хорошо понимая важность экологических проблем, необходимо учить ребят правильному образу жизни, милосердию, ощущению себя частичкой природы. Не стоит считать, что умственно отсталые дети не нуждаются в экологическом воспитании. Эти дети являются неотъемлемой частью нашего общества, вносят свой посильный вклад в окружающую их действительность, а, став взрослыми, способны влиять на нее. Их поведение должно соответствовать всем нормам общества: моральным, этическим, социальным, правовым.</w:t>
      </w:r>
    </w:p>
    <w:p w:rsidR="00E32E47" w:rsidRPr="00684BEE" w:rsidRDefault="00E32E47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экологическое воспита</w:t>
      </w:r>
      <w:r w:rsidR="00684BEE"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следует с раннего возраста, у</w:t>
      </w:r>
      <w:r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читывая наглядно-действенн</w:t>
      </w:r>
      <w:r w:rsidR="00684BEE"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мышление детей</w:t>
      </w:r>
      <w:r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Знакомство с окружающей средой должно включать наблюдения, на основе которых и разовьется интерес к живой и неживой природе: в доступной форме следует показать ребенку, что все в природе находится в определенной связи, зависимости.</w:t>
      </w:r>
    </w:p>
    <w:p w:rsidR="00E32E47" w:rsidRPr="00684BEE" w:rsidRDefault="00382572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32E47" w:rsidRPr="00684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опулярными формами обучения экологии являются экскурсии. Они позволяют выявить природные связи и основные этапы изучения природы. Экскурсии могут быть связаны с изучением программного материала, носить краеведческий характер, могут быть просто посвящены знакомству с природой. Следует иметь в виду, что в процессе экскурсий в природу мы должны решать и задачи эстетического воспитания. </w:t>
      </w:r>
      <w:r w:rsidR="00E32E47"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Перед экскурсией </w:t>
      </w:r>
      <w:r w:rsidR="000E73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можно прочитать</w:t>
      </w:r>
      <w:r w:rsidR="00E32E47"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стихотворения о природе.</w:t>
      </w:r>
      <w:r w:rsidR="000E73E8"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2E47"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повышения внимания и познавательной деятельности на экскурсиях служа</w:t>
      </w:r>
      <w:r w:rsidR="000E73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 дидактические игры, такие как</w:t>
      </w:r>
      <w:r w:rsidR="00E32E47" w:rsidRPr="00684B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«Узнай дерево по листу», «Детки с какой ветки» или «Что изменилось?», направленные на сравнение увиденного и воспроизведение в памяти того, что было.</w:t>
      </w:r>
    </w:p>
    <w:p w:rsidR="00E32E47" w:rsidRPr="00B114D2" w:rsidRDefault="00E32E47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82572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Архангельской области 2023 год объявлен распоряжением Губернатора Годом экологии в целях привлечения внимания общества к во</w:t>
      </w:r>
      <w:r w:rsidR="00730FBC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просам экологического развития </w:t>
      </w:r>
      <w:r w:rsidR="00382572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области, сохранения биологического разнообразия и обеспечения экологической безопасности. В связи с этим в нашей школе в начале 2023 года начал реализовываться экологический проект «Защитим и сохраним». В рамках этого проекта в школе проводится</w:t>
      </w:r>
      <w:r w:rsidR="001A32B0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большое количество мероприятий и</w:t>
      </w:r>
      <w:r w:rsidR="00382572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акций</w:t>
      </w:r>
      <w:r w:rsidR="001A32B0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Ежемесячно наши школьники участвуют и соревнуются в сборе и сдаче пластиковых бутылок</w:t>
      </w:r>
      <w:r w:rsidR="000E73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ма</w:t>
      </w:r>
      <w:r w:rsidR="001A32B0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кулатуры, пластиковых крышечек. Весной и осенью ребята вместе с классными руководителями осуществляют уборку берега реки Ваги от различного мусора – эта акция у нас имеет название «Чистый берег». </w:t>
      </w:r>
      <w:r w:rsidR="00730FBC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Весной в апреле-мае мы всей школой традиционно выходим на субботник по уборке прилегающей к школе территории Екатерининского ручья. С ноября по март в школе реализуется акция «Покорми птиц», проводится конкурс по изготовлению кормушек «Каждой пичужке по кормушке». С начала апреля по конец мая школьники совместно с учителями участвуют в операции «Бархатцы», занимаясь выращиванием рассады цветов на классных подоконниках, а затем высадкой на пришкольные клумбы. В рамках модуля воспитательной программы «Школьный урок» </w:t>
      </w:r>
      <w:r w:rsidR="00761959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учителя проводят для детей уроки экологической направленности; так, например, на уроках информатики ребята под руководством учителя осуществляют поиск информации и изготовляют листовки, презентации по проблемам экологии Архангельской области.</w:t>
      </w:r>
      <w:r w:rsidR="00730FBC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1959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классных часах мы также затрагиваем экологические проблемы, проводим тренинги по раздельному сбору мусора, изучаем редкие виды</w:t>
      </w:r>
      <w:r w:rsidR="00997835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растений и животных, занесенные</w:t>
      </w:r>
      <w:r w:rsidR="00761959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Красную книгу Архангельской области, изготавливаем </w:t>
      </w:r>
      <w:r w:rsidR="00997835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интерактивные </w:t>
      </w:r>
      <w:r w:rsidR="00761959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плакаты на экологическую тематику.</w:t>
      </w:r>
      <w:r w:rsidR="00997835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5BC0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Наша школа активно сотрудничает с Шенкурским краеведческим музеем и Шенкурской </w:t>
      </w:r>
      <w:proofErr w:type="spellStart"/>
      <w:r w:rsidR="00C15BC0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межпоселенческой</w:t>
      </w:r>
      <w:proofErr w:type="spellEnd"/>
      <w:r w:rsidR="00C15BC0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библиотекой, сотрудники которых проводят для ребят множество мероприятий, в том числе направленных на изучение природы родного края. Наши дети участвуют в конкурсах рисунков, конкурсах чтецов стихотворений областного и всероссийского уровней, направленных на развитие представлений о природе нашей Архангельской области. </w:t>
      </w:r>
    </w:p>
    <w:p w:rsidR="00C15BC0" w:rsidRPr="000E73E8" w:rsidRDefault="00C15BC0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B1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Правильное экологическое воспитание школьников позволит в дальнейшем предотвратить многие экологические проблемы человечества. </w:t>
      </w:r>
      <w:r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Показател</w:t>
      </w:r>
      <w:r w:rsidR="00684BEE"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ями воспитанной личности служат</w:t>
      </w:r>
      <w:r w:rsidRPr="00B114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экологические знания, умения, практические результаты, которые выражаются в выполнении детьми общественно-полезной работы по охране природы.</w:t>
      </w:r>
      <w:r w:rsidRPr="00B114D2">
        <w:rPr>
          <w:rFonts w:ascii="Times New Roman" w:hAnsi="Times New Roman" w:cs="Times New Roman"/>
          <w:i/>
          <w:iCs/>
          <w:color w:val="1B1C2A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0E73E8" w:rsidRPr="000E73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достижения поставленных целей необходима система экологического воспитания</w:t>
      </w:r>
      <w:r w:rsidR="000E73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школе</w:t>
      </w:r>
      <w:r w:rsidR="000E73E8" w:rsidRPr="000E73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учитывающая особенности умственно отсталых детей, их склонностей, поведения и характера. </w:t>
      </w:r>
    </w:p>
    <w:p w:rsidR="00E32E47" w:rsidRPr="00B114D2" w:rsidRDefault="00E32E47" w:rsidP="00684BE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11C9" w:rsidRPr="006E11C9" w:rsidRDefault="006E11C9" w:rsidP="00684B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11C9" w:rsidRPr="006E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C9"/>
    <w:rsid w:val="00047D51"/>
    <w:rsid w:val="000E73E8"/>
    <w:rsid w:val="001A32B0"/>
    <w:rsid w:val="00253F8E"/>
    <w:rsid w:val="00382572"/>
    <w:rsid w:val="00684BEE"/>
    <w:rsid w:val="006E11C9"/>
    <w:rsid w:val="00730FBC"/>
    <w:rsid w:val="00761959"/>
    <w:rsid w:val="00997835"/>
    <w:rsid w:val="009C6A8B"/>
    <w:rsid w:val="00B114D2"/>
    <w:rsid w:val="00C15BC0"/>
    <w:rsid w:val="00E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C499-B5AB-45EB-AFAE-C1F05CA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Borisov</dc:creator>
  <cp:keywords/>
  <dc:description/>
  <cp:lastModifiedBy>Гаврилова Юлия Сергеевна</cp:lastModifiedBy>
  <cp:revision>4</cp:revision>
  <dcterms:created xsi:type="dcterms:W3CDTF">2023-09-18T15:49:00Z</dcterms:created>
  <dcterms:modified xsi:type="dcterms:W3CDTF">2024-08-12T20:50:00Z</dcterms:modified>
</cp:coreProperties>
</file>