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06" w:rsidRDefault="00317C06" w:rsidP="00A93129">
      <w:pPr>
        <w:jc w:val="center"/>
        <w:rPr>
          <w:sz w:val="28"/>
          <w:szCs w:val="28"/>
        </w:rPr>
      </w:pPr>
      <w:r>
        <w:rPr>
          <w:noProof/>
          <w:sz w:val="28"/>
          <w:szCs w:val="28"/>
          <w:lang w:eastAsia="ru-RU"/>
        </w:rPr>
        <w:drawing>
          <wp:inline distT="0" distB="0" distL="0" distR="0">
            <wp:extent cx="6225252" cy="8585375"/>
            <wp:effectExtent l="19050" t="0" r="4098"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35279" t="15954" r="35536" b="12536"/>
                    <a:stretch>
                      <a:fillRect/>
                    </a:stretch>
                  </pic:blipFill>
                  <pic:spPr bwMode="auto">
                    <a:xfrm>
                      <a:off x="0" y="0"/>
                      <a:ext cx="6234514" cy="8598149"/>
                    </a:xfrm>
                    <a:prstGeom prst="rect">
                      <a:avLst/>
                    </a:prstGeom>
                    <a:noFill/>
                    <a:ln w="9525">
                      <a:noFill/>
                      <a:miter lim="800000"/>
                      <a:headEnd/>
                      <a:tailEnd/>
                    </a:ln>
                  </pic:spPr>
                </pic:pic>
              </a:graphicData>
            </a:graphic>
          </wp:inline>
        </w:drawing>
      </w:r>
    </w:p>
    <w:p w:rsidR="00317C06" w:rsidRDefault="00317C06" w:rsidP="00A93129">
      <w:pPr>
        <w:jc w:val="center"/>
        <w:rPr>
          <w:sz w:val="28"/>
          <w:szCs w:val="28"/>
        </w:rPr>
      </w:pPr>
    </w:p>
    <w:p w:rsidR="00317C06" w:rsidRDefault="00317C06" w:rsidP="00A93129">
      <w:pPr>
        <w:jc w:val="center"/>
        <w:rPr>
          <w:sz w:val="28"/>
          <w:szCs w:val="28"/>
        </w:rPr>
      </w:pPr>
    </w:p>
    <w:p w:rsidR="00317C06" w:rsidRDefault="00317C06" w:rsidP="00A93129">
      <w:pPr>
        <w:jc w:val="center"/>
        <w:rPr>
          <w:b/>
          <w:sz w:val="28"/>
          <w:szCs w:val="28"/>
        </w:rPr>
      </w:pPr>
    </w:p>
    <w:p w:rsidR="00A93129" w:rsidRDefault="00A93129" w:rsidP="00A93129">
      <w:pPr>
        <w:jc w:val="center"/>
        <w:rPr>
          <w:b/>
          <w:sz w:val="28"/>
          <w:szCs w:val="28"/>
        </w:rPr>
      </w:pPr>
      <w:r w:rsidRPr="00B343FB">
        <w:rPr>
          <w:b/>
          <w:sz w:val="28"/>
          <w:szCs w:val="28"/>
        </w:rPr>
        <w:lastRenderedPageBreak/>
        <w:t>Пояснительная записка</w:t>
      </w:r>
    </w:p>
    <w:p w:rsidR="00A93129" w:rsidRPr="00B343FB" w:rsidRDefault="00A93129" w:rsidP="00A93129">
      <w:pPr>
        <w:jc w:val="center"/>
        <w:rPr>
          <w:b/>
          <w:sz w:val="28"/>
          <w:szCs w:val="28"/>
        </w:rPr>
      </w:pPr>
    </w:p>
    <w:p w:rsidR="00A93129" w:rsidRPr="00B343FB" w:rsidRDefault="00A93129" w:rsidP="00A93129">
      <w:pPr>
        <w:ind w:firstLine="708"/>
        <w:jc w:val="both"/>
        <w:rPr>
          <w:sz w:val="28"/>
          <w:szCs w:val="28"/>
        </w:rPr>
      </w:pPr>
      <w:r w:rsidRPr="00B343FB">
        <w:rPr>
          <w:sz w:val="28"/>
          <w:szCs w:val="28"/>
        </w:rPr>
        <w:t xml:space="preserve">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w:t>
      </w:r>
    </w:p>
    <w:p w:rsidR="00A93129" w:rsidRPr="00B343FB" w:rsidRDefault="00A93129" w:rsidP="00A93129">
      <w:pPr>
        <w:ind w:firstLine="708"/>
        <w:jc w:val="both"/>
        <w:rPr>
          <w:sz w:val="28"/>
          <w:szCs w:val="28"/>
        </w:rPr>
      </w:pPr>
      <w:r w:rsidRPr="00B343FB">
        <w:rPr>
          <w:sz w:val="28"/>
          <w:szCs w:val="28"/>
        </w:rPr>
        <w:t>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A93129" w:rsidRPr="00B343FB" w:rsidRDefault="00A93129" w:rsidP="00A93129">
      <w:pPr>
        <w:ind w:firstLine="708"/>
        <w:jc w:val="both"/>
        <w:rPr>
          <w:sz w:val="28"/>
          <w:szCs w:val="28"/>
        </w:rPr>
      </w:pPr>
      <w:r w:rsidRPr="00B343FB">
        <w:rPr>
          <w:sz w:val="28"/>
          <w:szCs w:val="28"/>
        </w:rPr>
        <w:t xml:space="preserve">Приоритет в области профилактики безнадзорности, преступности и употреблении </w:t>
      </w:r>
      <w:r>
        <w:rPr>
          <w:sz w:val="28"/>
          <w:szCs w:val="28"/>
        </w:rPr>
        <w:t xml:space="preserve">наркотических и </w:t>
      </w:r>
      <w:proofErr w:type="spellStart"/>
      <w:r>
        <w:rPr>
          <w:sz w:val="28"/>
          <w:szCs w:val="28"/>
        </w:rPr>
        <w:t>психоактивных</w:t>
      </w:r>
      <w:proofErr w:type="spellEnd"/>
      <w:r>
        <w:rPr>
          <w:sz w:val="28"/>
          <w:szCs w:val="28"/>
        </w:rPr>
        <w:t xml:space="preserve"> веще</w:t>
      </w:r>
      <w:proofErr w:type="gramStart"/>
      <w:r>
        <w:rPr>
          <w:sz w:val="28"/>
          <w:szCs w:val="28"/>
        </w:rPr>
        <w:t>ств</w:t>
      </w:r>
      <w:r w:rsidRPr="00B343FB">
        <w:rPr>
          <w:sz w:val="28"/>
          <w:szCs w:val="28"/>
        </w:rPr>
        <w:t xml:space="preserve"> пр</w:t>
      </w:r>
      <w:proofErr w:type="gramEnd"/>
      <w:r w:rsidRPr="00B343FB">
        <w:rPr>
          <w:sz w:val="28"/>
          <w:szCs w:val="28"/>
        </w:rPr>
        <w:t>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A93129" w:rsidRDefault="00A93129" w:rsidP="00A93129">
      <w:pPr>
        <w:ind w:firstLine="708"/>
        <w:jc w:val="both"/>
        <w:rPr>
          <w:sz w:val="28"/>
          <w:szCs w:val="28"/>
        </w:rPr>
      </w:pPr>
      <w:r w:rsidRPr="00B343FB">
        <w:rPr>
          <w:sz w:val="28"/>
          <w:szCs w:val="28"/>
        </w:rPr>
        <w:t>Перед образовательными учреждениями   стоит множество целей и задач, связанных с организацией и совершенствованием воспитательного процесса в современном мире</w:t>
      </w:r>
      <w:proofErr w:type="gramStart"/>
      <w:r w:rsidRPr="00B343FB">
        <w:rPr>
          <w:sz w:val="28"/>
          <w:szCs w:val="28"/>
        </w:rPr>
        <w:t>.П</w:t>
      </w:r>
      <w:proofErr w:type="gramEnd"/>
      <w:r w:rsidRPr="00B343FB">
        <w:rPr>
          <w:sz w:val="28"/>
          <w:szCs w:val="28"/>
        </w:rPr>
        <w:t xml:space="preserve">одростки утрачивают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курению, алкоголизму, наркомании.  </w:t>
      </w:r>
    </w:p>
    <w:p w:rsidR="00A93129" w:rsidRPr="00B343FB" w:rsidRDefault="00A93129" w:rsidP="00A93129">
      <w:pPr>
        <w:ind w:firstLine="708"/>
        <w:jc w:val="both"/>
        <w:rPr>
          <w:sz w:val="28"/>
          <w:szCs w:val="28"/>
        </w:rPr>
      </w:pPr>
    </w:p>
    <w:p w:rsidR="00A93129" w:rsidRDefault="00A93129" w:rsidP="00A93129">
      <w:pPr>
        <w:jc w:val="center"/>
        <w:rPr>
          <w:b/>
          <w:sz w:val="28"/>
          <w:szCs w:val="28"/>
        </w:rPr>
      </w:pPr>
      <w:r>
        <w:rPr>
          <w:b/>
          <w:sz w:val="28"/>
          <w:szCs w:val="28"/>
        </w:rPr>
        <w:br w:type="page"/>
      </w:r>
      <w:r w:rsidRPr="00B343FB">
        <w:rPr>
          <w:b/>
          <w:sz w:val="28"/>
          <w:szCs w:val="28"/>
        </w:rPr>
        <w:lastRenderedPageBreak/>
        <w:t>Цели  программы</w:t>
      </w:r>
    </w:p>
    <w:p w:rsidR="00A93129" w:rsidRPr="00B343FB" w:rsidRDefault="00A93129" w:rsidP="00A93129">
      <w:pPr>
        <w:jc w:val="center"/>
        <w:rPr>
          <w:b/>
          <w:sz w:val="28"/>
          <w:szCs w:val="28"/>
        </w:rPr>
      </w:pPr>
    </w:p>
    <w:p w:rsidR="00A93129" w:rsidRPr="00B343FB" w:rsidRDefault="00A93129" w:rsidP="00A93129">
      <w:pPr>
        <w:suppressAutoHyphens w:val="0"/>
        <w:ind w:firstLine="708"/>
        <w:jc w:val="both"/>
        <w:rPr>
          <w:sz w:val="28"/>
          <w:szCs w:val="28"/>
        </w:rPr>
      </w:pPr>
      <w:r w:rsidRPr="00B343FB">
        <w:rPr>
          <w:sz w:val="28"/>
          <w:szCs w:val="28"/>
        </w:rPr>
        <w:t xml:space="preserve">Создание в школьной среде условий, препятствующих  распространению </w:t>
      </w:r>
      <w:r>
        <w:rPr>
          <w:sz w:val="28"/>
          <w:szCs w:val="28"/>
        </w:rPr>
        <w:t xml:space="preserve">наркотических и </w:t>
      </w:r>
      <w:proofErr w:type="spellStart"/>
      <w:r>
        <w:rPr>
          <w:sz w:val="28"/>
          <w:szCs w:val="28"/>
        </w:rPr>
        <w:t>психоактивных</w:t>
      </w:r>
      <w:proofErr w:type="spellEnd"/>
      <w:r>
        <w:rPr>
          <w:sz w:val="28"/>
          <w:szCs w:val="28"/>
        </w:rPr>
        <w:t xml:space="preserve"> веществ</w:t>
      </w:r>
      <w:r w:rsidRPr="00B343FB">
        <w:rPr>
          <w:sz w:val="28"/>
          <w:szCs w:val="28"/>
        </w:rPr>
        <w:t>, становле</w:t>
      </w:r>
      <w:r w:rsidRPr="00B343FB">
        <w:rPr>
          <w:sz w:val="28"/>
          <w:szCs w:val="28"/>
        </w:rPr>
        <w:softHyphen/>
        <w:t xml:space="preserve">нию активно отрицающей позиции по отношению к </w:t>
      </w:r>
      <w:r>
        <w:rPr>
          <w:sz w:val="28"/>
          <w:szCs w:val="28"/>
        </w:rPr>
        <w:t xml:space="preserve">наркотическим и </w:t>
      </w:r>
      <w:proofErr w:type="spellStart"/>
      <w:r>
        <w:rPr>
          <w:sz w:val="28"/>
          <w:szCs w:val="28"/>
        </w:rPr>
        <w:t>психоактивным</w:t>
      </w:r>
      <w:proofErr w:type="spellEnd"/>
      <w:r>
        <w:rPr>
          <w:sz w:val="28"/>
          <w:szCs w:val="28"/>
        </w:rPr>
        <w:t xml:space="preserve"> веществам</w:t>
      </w:r>
      <w:r w:rsidRPr="00B343FB">
        <w:rPr>
          <w:sz w:val="28"/>
          <w:szCs w:val="28"/>
        </w:rPr>
        <w:t xml:space="preserve"> у большинства учащихся, формирование культуры здорового образа  школьников.</w:t>
      </w:r>
    </w:p>
    <w:p w:rsidR="00A93129" w:rsidRDefault="00A93129" w:rsidP="00A93129">
      <w:pPr>
        <w:jc w:val="center"/>
        <w:rPr>
          <w:b/>
          <w:sz w:val="28"/>
          <w:szCs w:val="28"/>
        </w:rPr>
      </w:pPr>
      <w:r>
        <w:rPr>
          <w:sz w:val="28"/>
          <w:szCs w:val="28"/>
        </w:rPr>
        <w:br w:type="page"/>
      </w:r>
      <w:r w:rsidRPr="00B343FB">
        <w:rPr>
          <w:b/>
          <w:sz w:val="28"/>
          <w:szCs w:val="28"/>
        </w:rPr>
        <w:lastRenderedPageBreak/>
        <w:t>Задачи первичной профилактики употребления ПАВ:</w:t>
      </w:r>
    </w:p>
    <w:p w:rsidR="00A93129" w:rsidRPr="00B343FB" w:rsidRDefault="00A93129" w:rsidP="00A93129">
      <w:pPr>
        <w:jc w:val="center"/>
        <w:rPr>
          <w:b/>
          <w:sz w:val="28"/>
          <w:szCs w:val="28"/>
        </w:rPr>
      </w:pPr>
    </w:p>
    <w:p w:rsidR="00A93129" w:rsidRPr="00B343FB" w:rsidRDefault="00A93129" w:rsidP="00A93129">
      <w:pPr>
        <w:numPr>
          <w:ilvl w:val="0"/>
          <w:numId w:val="3"/>
        </w:numPr>
        <w:tabs>
          <w:tab w:val="left" w:pos="1440"/>
        </w:tabs>
        <w:ind w:left="0" w:firstLine="0"/>
        <w:jc w:val="both"/>
        <w:rPr>
          <w:sz w:val="28"/>
          <w:szCs w:val="28"/>
        </w:rPr>
      </w:pPr>
      <w:r w:rsidRPr="00B343FB">
        <w:rPr>
          <w:sz w:val="28"/>
          <w:szCs w:val="28"/>
        </w:rPr>
        <w:t>Развитие социальной и личностной компетентности:</w:t>
      </w:r>
    </w:p>
    <w:p w:rsidR="00A93129" w:rsidRPr="00B343FB" w:rsidRDefault="00A93129" w:rsidP="00A93129">
      <w:pPr>
        <w:numPr>
          <w:ilvl w:val="1"/>
          <w:numId w:val="3"/>
        </w:numPr>
        <w:tabs>
          <w:tab w:val="left" w:pos="2880"/>
        </w:tabs>
        <w:ind w:left="0" w:firstLine="0"/>
        <w:jc w:val="both"/>
        <w:rPr>
          <w:sz w:val="28"/>
          <w:szCs w:val="28"/>
        </w:rPr>
      </w:pPr>
      <w:r w:rsidRPr="00B343FB">
        <w:rPr>
          <w:sz w:val="28"/>
          <w:szCs w:val="28"/>
        </w:rPr>
        <w:t>способствовать осознанию и усвоению детьми основных человеческих ценностей;</w:t>
      </w:r>
    </w:p>
    <w:p w:rsidR="00A93129" w:rsidRPr="00B343FB" w:rsidRDefault="00A93129" w:rsidP="00A93129">
      <w:pPr>
        <w:numPr>
          <w:ilvl w:val="1"/>
          <w:numId w:val="3"/>
        </w:numPr>
        <w:tabs>
          <w:tab w:val="left" w:pos="2880"/>
        </w:tabs>
        <w:ind w:left="0" w:firstLine="0"/>
        <w:jc w:val="both"/>
        <w:rPr>
          <w:sz w:val="28"/>
          <w:szCs w:val="28"/>
        </w:rPr>
      </w:pPr>
      <w:r w:rsidRPr="00B343FB">
        <w:rPr>
          <w:sz w:val="28"/>
          <w:szCs w:val="28"/>
        </w:rPr>
        <w:t>формировать у детей и подростков психосоциальные и психогигиенические навыки принятия решений, критического мышления;</w:t>
      </w:r>
    </w:p>
    <w:p w:rsidR="00A93129" w:rsidRPr="00B343FB" w:rsidRDefault="00A93129" w:rsidP="00A93129">
      <w:pPr>
        <w:numPr>
          <w:ilvl w:val="1"/>
          <w:numId w:val="3"/>
        </w:numPr>
        <w:tabs>
          <w:tab w:val="left" w:pos="2880"/>
        </w:tabs>
        <w:ind w:left="0" w:firstLine="0"/>
        <w:jc w:val="both"/>
        <w:rPr>
          <w:sz w:val="28"/>
          <w:szCs w:val="28"/>
        </w:rPr>
      </w:pPr>
      <w:r w:rsidRPr="00B343FB">
        <w:rPr>
          <w:sz w:val="28"/>
          <w:szCs w:val="28"/>
        </w:rPr>
        <w:t>повысить самооценку детей;</w:t>
      </w:r>
    </w:p>
    <w:p w:rsidR="00A93129" w:rsidRPr="00B343FB" w:rsidRDefault="00A93129" w:rsidP="00A93129">
      <w:pPr>
        <w:numPr>
          <w:ilvl w:val="1"/>
          <w:numId w:val="3"/>
        </w:numPr>
        <w:tabs>
          <w:tab w:val="left" w:pos="2880"/>
        </w:tabs>
        <w:ind w:left="0" w:firstLine="0"/>
        <w:jc w:val="both"/>
        <w:rPr>
          <w:sz w:val="28"/>
          <w:szCs w:val="28"/>
        </w:rPr>
      </w:pPr>
      <w:r w:rsidRPr="00B343FB">
        <w:rPr>
          <w:sz w:val="28"/>
          <w:szCs w:val="28"/>
        </w:rPr>
        <w:t>сформировать установку «ведение здорового образа жизни».</w:t>
      </w:r>
    </w:p>
    <w:p w:rsidR="00A93129" w:rsidRPr="00B343FB" w:rsidRDefault="00A93129" w:rsidP="00A93129">
      <w:pPr>
        <w:numPr>
          <w:ilvl w:val="0"/>
          <w:numId w:val="3"/>
        </w:numPr>
        <w:tabs>
          <w:tab w:val="left" w:pos="1440"/>
        </w:tabs>
        <w:ind w:left="0" w:firstLine="0"/>
        <w:jc w:val="both"/>
        <w:rPr>
          <w:sz w:val="28"/>
          <w:szCs w:val="28"/>
        </w:rPr>
      </w:pPr>
      <w:r w:rsidRPr="00B343FB">
        <w:rPr>
          <w:sz w:val="28"/>
          <w:szCs w:val="28"/>
        </w:rPr>
        <w:t>Выработка навыков самозащиты:</w:t>
      </w:r>
    </w:p>
    <w:p w:rsidR="00A93129" w:rsidRPr="00B343FB" w:rsidRDefault="00A93129" w:rsidP="00A93129">
      <w:pPr>
        <w:numPr>
          <w:ilvl w:val="1"/>
          <w:numId w:val="3"/>
        </w:numPr>
        <w:tabs>
          <w:tab w:val="left" w:pos="2880"/>
        </w:tabs>
        <w:ind w:left="0" w:firstLine="0"/>
        <w:jc w:val="both"/>
        <w:rPr>
          <w:sz w:val="28"/>
          <w:szCs w:val="28"/>
        </w:rPr>
      </w:pPr>
      <w:r w:rsidRPr="00B343FB">
        <w:rPr>
          <w:sz w:val="28"/>
          <w:szCs w:val="28"/>
        </w:rPr>
        <w:t xml:space="preserve">информирование о психоэмоциональных, физиологических, соматических и социальных последствиях потребления </w:t>
      </w:r>
      <w:r>
        <w:rPr>
          <w:sz w:val="28"/>
          <w:szCs w:val="28"/>
        </w:rPr>
        <w:t xml:space="preserve">наркотических и </w:t>
      </w:r>
      <w:proofErr w:type="spellStart"/>
      <w:r>
        <w:rPr>
          <w:sz w:val="28"/>
          <w:szCs w:val="28"/>
        </w:rPr>
        <w:t>психоактивных</w:t>
      </w:r>
      <w:proofErr w:type="spellEnd"/>
      <w:r>
        <w:rPr>
          <w:sz w:val="28"/>
          <w:szCs w:val="28"/>
        </w:rPr>
        <w:t xml:space="preserve"> веществ</w:t>
      </w:r>
      <w:r w:rsidRPr="00B343FB">
        <w:rPr>
          <w:sz w:val="28"/>
          <w:szCs w:val="28"/>
        </w:rPr>
        <w:t>.</w:t>
      </w:r>
    </w:p>
    <w:p w:rsidR="00A93129" w:rsidRPr="00B343FB" w:rsidRDefault="00A93129" w:rsidP="00A93129">
      <w:pPr>
        <w:numPr>
          <w:ilvl w:val="0"/>
          <w:numId w:val="3"/>
        </w:numPr>
        <w:tabs>
          <w:tab w:val="left" w:pos="1440"/>
        </w:tabs>
        <w:ind w:left="0" w:firstLine="0"/>
        <w:jc w:val="both"/>
        <w:rPr>
          <w:sz w:val="28"/>
          <w:szCs w:val="28"/>
        </w:rPr>
      </w:pPr>
      <w:r w:rsidRPr="00B343FB">
        <w:rPr>
          <w:sz w:val="28"/>
          <w:szCs w:val="28"/>
        </w:rPr>
        <w:t>Предупреждение возникновения проблем общения и взаимоотношений:</w:t>
      </w:r>
    </w:p>
    <w:p w:rsidR="00A93129" w:rsidRPr="00B343FB" w:rsidRDefault="00A93129" w:rsidP="00A93129">
      <w:pPr>
        <w:numPr>
          <w:ilvl w:val="1"/>
          <w:numId w:val="3"/>
        </w:numPr>
        <w:tabs>
          <w:tab w:val="left" w:pos="2880"/>
        </w:tabs>
        <w:ind w:left="0" w:firstLine="0"/>
        <w:jc w:val="both"/>
        <w:rPr>
          <w:sz w:val="28"/>
          <w:szCs w:val="28"/>
        </w:rPr>
      </w:pPr>
      <w:r w:rsidRPr="00B343FB">
        <w:rPr>
          <w:sz w:val="28"/>
          <w:szCs w:val="28"/>
        </w:rPr>
        <w:t xml:space="preserve">Обучить детей методам решения жизненных проблем и конфликтных ситуаций, навыкам эффективного общения, преодоления стресса и снятия напряжения без применения </w:t>
      </w:r>
      <w:r>
        <w:rPr>
          <w:sz w:val="28"/>
          <w:szCs w:val="28"/>
        </w:rPr>
        <w:t xml:space="preserve">наркотических и </w:t>
      </w:r>
      <w:proofErr w:type="spellStart"/>
      <w:r>
        <w:rPr>
          <w:sz w:val="28"/>
          <w:szCs w:val="28"/>
        </w:rPr>
        <w:t>психоактивных</w:t>
      </w:r>
      <w:proofErr w:type="spellEnd"/>
      <w:r>
        <w:rPr>
          <w:sz w:val="28"/>
          <w:szCs w:val="28"/>
        </w:rPr>
        <w:t xml:space="preserve"> веществ</w:t>
      </w:r>
      <w:r w:rsidRPr="00B343FB">
        <w:rPr>
          <w:sz w:val="28"/>
          <w:szCs w:val="28"/>
        </w:rPr>
        <w:t>;</w:t>
      </w:r>
    </w:p>
    <w:p w:rsidR="00A93129" w:rsidRPr="00B343FB" w:rsidRDefault="00A93129" w:rsidP="00A93129">
      <w:pPr>
        <w:numPr>
          <w:ilvl w:val="1"/>
          <w:numId w:val="3"/>
        </w:numPr>
        <w:tabs>
          <w:tab w:val="left" w:pos="2880"/>
        </w:tabs>
        <w:ind w:left="0" w:firstLine="0"/>
        <w:jc w:val="both"/>
        <w:rPr>
          <w:sz w:val="28"/>
          <w:szCs w:val="28"/>
        </w:rPr>
      </w:pPr>
      <w:r w:rsidRPr="00B343FB">
        <w:rPr>
          <w:sz w:val="28"/>
          <w:szCs w:val="28"/>
        </w:rPr>
        <w:t>Сформировать навыки регуляции эмоций.</w:t>
      </w:r>
    </w:p>
    <w:p w:rsidR="00A93129" w:rsidRPr="00B343FB" w:rsidRDefault="00A93129" w:rsidP="00A93129">
      <w:pPr>
        <w:numPr>
          <w:ilvl w:val="0"/>
          <w:numId w:val="1"/>
        </w:numPr>
        <w:tabs>
          <w:tab w:val="left" w:pos="2160"/>
        </w:tabs>
        <w:ind w:left="0" w:firstLine="0"/>
        <w:jc w:val="center"/>
        <w:rPr>
          <w:b/>
          <w:sz w:val="28"/>
          <w:szCs w:val="28"/>
        </w:rPr>
      </w:pPr>
      <w:r>
        <w:rPr>
          <w:sz w:val="28"/>
          <w:szCs w:val="28"/>
        </w:rPr>
        <w:br w:type="page"/>
      </w:r>
      <w:r>
        <w:rPr>
          <w:b/>
          <w:sz w:val="28"/>
          <w:szCs w:val="28"/>
        </w:rPr>
        <w:lastRenderedPageBreak/>
        <w:t>Основные направления работы</w:t>
      </w:r>
    </w:p>
    <w:p w:rsidR="00A93129" w:rsidRPr="00B343FB" w:rsidRDefault="00A93129" w:rsidP="00A93129">
      <w:pPr>
        <w:jc w:val="both"/>
        <w:rPr>
          <w:sz w:val="28"/>
          <w:szCs w:val="28"/>
        </w:rPr>
      </w:pPr>
    </w:p>
    <w:p w:rsidR="00A93129" w:rsidRPr="00B343FB" w:rsidRDefault="00A93129" w:rsidP="00A93129">
      <w:pPr>
        <w:numPr>
          <w:ilvl w:val="0"/>
          <w:numId w:val="2"/>
        </w:numPr>
        <w:tabs>
          <w:tab w:val="left" w:pos="1440"/>
        </w:tabs>
        <w:ind w:left="0" w:firstLine="0"/>
        <w:jc w:val="both"/>
        <w:rPr>
          <w:sz w:val="28"/>
          <w:szCs w:val="28"/>
        </w:rPr>
      </w:pPr>
      <w:r w:rsidRPr="00B343FB">
        <w:rPr>
          <w:sz w:val="28"/>
          <w:szCs w:val="28"/>
        </w:rPr>
        <w:t>Информирование и просвещение учеников, их родителей и других значимых лиц.</w:t>
      </w:r>
    </w:p>
    <w:p w:rsidR="00A93129" w:rsidRDefault="00A93129" w:rsidP="00A93129">
      <w:pPr>
        <w:numPr>
          <w:ilvl w:val="0"/>
          <w:numId w:val="2"/>
        </w:numPr>
        <w:tabs>
          <w:tab w:val="left" w:pos="1440"/>
        </w:tabs>
        <w:ind w:left="0" w:firstLine="0"/>
        <w:jc w:val="both"/>
        <w:rPr>
          <w:sz w:val="28"/>
          <w:szCs w:val="28"/>
        </w:rPr>
      </w:pPr>
      <w:r w:rsidRPr="00B343FB">
        <w:rPr>
          <w:sz w:val="28"/>
          <w:szCs w:val="28"/>
        </w:rPr>
        <w:t xml:space="preserve">Освоение знаний по проблеме профилактики </w:t>
      </w:r>
      <w:r>
        <w:rPr>
          <w:sz w:val="28"/>
          <w:szCs w:val="28"/>
        </w:rPr>
        <w:t xml:space="preserve">употребления наркотических и </w:t>
      </w:r>
      <w:proofErr w:type="spellStart"/>
      <w:r>
        <w:rPr>
          <w:sz w:val="28"/>
          <w:szCs w:val="28"/>
        </w:rPr>
        <w:t>психоактивных</w:t>
      </w:r>
      <w:proofErr w:type="spellEnd"/>
      <w:r>
        <w:rPr>
          <w:sz w:val="28"/>
          <w:szCs w:val="28"/>
        </w:rPr>
        <w:t xml:space="preserve"> веществ</w:t>
      </w:r>
      <w:r w:rsidRPr="00B343FB">
        <w:rPr>
          <w:sz w:val="28"/>
          <w:szCs w:val="28"/>
        </w:rPr>
        <w:t>, интерактивных форм работы с участниками программы.</w:t>
      </w:r>
    </w:p>
    <w:p w:rsidR="00A93129" w:rsidRPr="00865E83" w:rsidRDefault="00A93129" w:rsidP="00A93129">
      <w:pPr>
        <w:pStyle w:val="2"/>
        <w:shd w:val="clear" w:color="auto" w:fill="FFFFFF"/>
        <w:spacing w:line="390" w:lineRule="atLeast"/>
        <w:jc w:val="both"/>
        <w:rPr>
          <w:b w:val="0"/>
          <w:sz w:val="28"/>
          <w:szCs w:val="28"/>
        </w:rPr>
      </w:pPr>
      <w:r>
        <w:rPr>
          <w:b w:val="0"/>
          <w:sz w:val="28"/>
          <w:szCs w:val="28"/>
        </w:rPr>
        <w:t xml:space="preserve">3. </w:t>
      </w:r>
      <w:r w:rsidRPr="007B7AA0">
        <w:rPr>
          <w:b w:val="0"/>
          <w:sz w:val="28"/>
          <w:szCs w:val="28"/>
        </w:rPr>
        <w:t xml:space="preserve">Проведение  мероприятий по профилактике употребления наркотических и </w:t>
      </w:r>
      <w:proofErr w:type="spellStart"/>
      <w:r w:rsidRPr="007B7AA0">
        <w:rPr>
          <w:b w:val="0"/>
          <w:sz w:val="28"/>
          <w:szCs w:val="28"/>
        </w:rPr>
        <w:t>психоактивных</w:t>
      </w:r>
      <w:proofErr w:type="spellEnd"/>
      <w:r w:rsidRPr="007B7AA0">
        <w:rPr>
          <w:b w:val="0"/>
          <w:sz w:val="28"/>
          <w:szCs w:val="28"/>
        </w:rPr>
        <w:t xml:space="preserve"> веществ совместно с представителями духовенства, полиции и Управлени</w:t>
      </w:r>
      <w:r>
        <w:rPr>
          <w:b w:val="0"/>
          <w:sz w:val="28"/>
          <w:szCs w:val="28"/>
        </w:rPr>
        <w:t>я</w:t>
      </w:r>
      <w:r w:rsidRPr="007B7AA0">
        <w:rPr>
          <w:b w:val="0"/>
          <w:sz w:val="28"/>
          <w:szCs w:val="28"/>
        </w:rPr>
        <w:t xml:space="preserve"> по контролю за оборотом наркотиков ГУ МВД России по Ставропольскому краю</w:t>
      </w:r>
      <w:r>
        <w:rPr>
          <w:b w:val="0"/>
          <w:sz w:val="28"/>
          <w:szCs w:val="28"/>
        </w:rPr>
        <w:t xml:space="preserve"> (по согласованию)</w:t>
      </w:r>
      <w:r w:rsidRPr="007B7AA0">
        <w:rPr>
          <w:b w:val="0"/>
          <w:sz w:val="28"/>
          <w:szCs w:val="28"/>
        </w:rPr>
        <w:t>.</w:t>
      </w:r>
    </w:p>
    <w:p w:rsidR="00A93129" w:rsidRPr="00B343FB" w:rsidRDefault="00A93129" w:rsidP="00A93129">
      <w:pPr>
        <w:tabs>
          <w:tab w:val="left" w:pos="1440"/>
        </w:tabs>
        <w:jc w:val="both"/>
        <w:rPr>
          <w:sz w:val="28"/>
          <w:szCs w:val="28"/>
        </w:rPr>
      </w:pPr>
      <w:r>
        <w:rPr>
          <w:sz w:val="28"/>
          <w:szCs w:val="28"/>
        </w:rPr>
        <w:t xml:space="preserve">4. </w:t>
      </w:r>
      <w:r w:rsidRPr="007B7AA0">
        <w:rPr>
          <w:sz w:val="28"/>
          <w:szCs w:val="28"/>
        </w:rPr>
        <w:t>Формирование актива среди учеников, педагогов и родите</w:t>
      </w:r>
      <w:r w:rsidRPr="00B343FB">
        <w:rPr>
          <w:sz w:val="28"/>
          <w:szCs w:val="28"/>
        </w:rPr>
        <w:t>лей по пропаганде здорового образа жизни.</w:t>
      </w:r>
    </w:p>
    <w:p w:rsidR="00A93129" w:rsidRDefault="00A93129" w:rsidP="00A93129">
      <w:pPr>
        <w:numPr>
          <w:ilvl w:val="0"/>
          <w:numId w:val="1"/>
        </w:numPr>
        <w:tabs>
          <w:tab w:val="left" w:pos="2160"/>
        </w:tabs>
        <w:ind w:left="0" w:firstLine="0"/>
        <w:jc w:val="center"/>
        <w:rPr>
          <w:b/>
          <w:sz w:val="28"/>
          <w:szCs w:val="28"/>
        </w:rPr>
      </w:pPr>
      <w:r>
        <w:rPr>
          <w:sz w:val="28"/>
          <w:szCs w:val="28"/>
        </w:rPr>
        <w:br w:type="page"/>
      </w:r>
      <w:r>
        <w:rPr>
          <w:b/>
          <w:sz w:val="28"/>
          <w:szCs w:val="28"/>
        </w:rPr>
        <w:lastRenderedPageBreak/>
        <w:t>Содержание программы</w:t>
      </w:r>
    </w:p>
    <w:p w:rsidR="00A93129" w:rsidRPr="00B343FB" w:rsidRDefault="00A93129" w:rsidP="00A93129">
      <w:pPr>
        <w:tabs>
          <w:tab w:val="left" w:pos="2160"/>
        </w:tabs>
        <w:rPr>
          <w:b/>
          <w:sz w:val="28"/>
          <w:szCs w:val="28"/>
        </w:rPr>
      </w:pPr>
    </w:p>
    <w:p w:rsidR="00A93129" w:rsidRPr="00B343FB" w:rsidRDefault="00A93129" w:rsidP="00A93129">
      <w:pPr>
        <w:jc w:val="both"/>
        <w:rPr>
          <w:sz w:val="28"/>
          <w:szCs w:val="28"/>
        </w:rPr>
      </w:pPr>
      <w:r w:rsidRPr="00B343FB">
        <w:rPr>
          <w:sz w:val="28"/>
          <w:szCs w:val="28"/>
        </w:rPr>
        <w:tab/>
        <w:t>Первичная профилактическая работа состоит из двух блоков.</w:t>
      </w:r>
    </w:p>
    <w:p w:rsidR="00A93129" w:rsidRPr="00B343FB" w:rsidRDefault="00A93129" w:rsidP="00A93129">
      <w:pPr>
        <w:ind w:firstLine="708"/>
        <w:jc w:val="both"/>
        <w:rPr>
          <w:sz w:val="28"/>
          <w:szCs w:val="28"/>
        </w:rPr>
      </w:pPr>
      <w:r w:rsidRPr="00B343FB">
        <w:rPr>
          <w:b/>
          <w:sz w:val="28"/>
          <w:szCs w:val="28"/>
          <w:u w:val="single"/>
        </w:rPr>
        <w:t>Информационно-просветительский блок</w:t>
      </w:r>
      <w:r w:rsidRPr="00B343FB">
        <w:rPr>
          <w:sz w:val="28"/>
          <w:szCs w:val="28"/>
        </w:rPr>
        <w:t xml:space="preserve"> проводится в образовательном учреждении и включает в себя работу с детьми и их родителями. В рамках развития социального партнерства привлечение медицинских работников, работников правоохранительных органов</w:t>
      </w:r>
      <w:r>
        <w:rPr>
          <w:sz w:val="28"/>
          <w:szCs w:val="28"/>
        </w:rPr>
        <w:t xml:space="preserve">, </w:t>
      </w:r>
      <w:r w:rsidRPr="00E20B6E">
        <w:rPr>
          <w:sz w:val="28"/>
          <w:szCs w:val="28"/>
        </w:rPr>
        <w:t>специалистов реабилитационных центров для наркозависимых</w:t>
      </w:r>
      <w:r w:rsidRPr="00B343FB">
        <w:rPr>
          <w:sz w:val="28"/>
          <w:szCs w:val="28"/>
        </w:rPr>
        <w:t xml:space="preserve"> и др. заинтересованных людей. Распространение информационно-демонстрационного материала </w:t>
      </w:r>
      <w:r>
        <w:rPr>
          <w:sz w:val="28"/>
          <w:szCs w:val="28"/>
        </w:rPr>
        <w:t xml:space="preserve">профилактического </w:t>
      </w:r>
      <w:r w:rsidRPr="00B343FB">
        <w:rPr>
          <w:sz w:val="28"/>
          <w:szCs w:val="28"/>
        </w:rPr>
        <w:t>пропагандистского характера.</w:t>
      </w:r>
    </w:p>
    <w:p w:rsidR="00A93129" w:rsidRPr="00B343FB" w:rsidRDefault="00A93129" w:rsidP="00A93129">
      <w:pPr>
        <w:ind w:firstLine="708"/>
        <w:jc w:val="both"/>
        <w:rPr>
          <w:sz w:val="28"/>
          <w:szCs w:val="28"/>
        </w:rPr>
      </w:pPr>
      <w:r w:rsidRPr="00B343FB">
        <w:rPr>
          <w:b/>
          <w:sz w:val="28"/>
          <w:szCs w:val="28"/>
          <w:u w:val="single"/>
        </w:rPr>
        <w:t xml:space="preserve">Практический </w:t>
      </w:r>
      <w:r w:rsidRPr="00A51819">
        <w:rPr>
          <w:b/>
          <w:sz w:val="28"/>
          <w:szCs w:val="28"/>
          <w:u w:val="single"/>
        </w:rPr>
        <w:t>блок</w:t>
      </w:r>
      <w:r w:rsidR="00E20B6E">
        <w:rPr>
          <w:b/>
          <w:sz w:val="28"/>
          <w:szCs w:val="28"/>
          <w:u w:val="single"/>
        </w:rPr>
        <w:t xml:space="preserve"> </w:t>
      </w:r>
      <w:r w:rsidRPr="00A51819">
        <w:rPr>
          <w:sz w:val="28"/>
          <w:szCs w:val="28"/>
        </w:rPr>
        <w:t xml:space="preserve">включает </w:t>
      </w:r>
      <w:r w:rsidRPr="00B343FB">
        <w:rPr>
          <w:sz w:val="28"/>
          <w:szCs w:val="28"/>
        </w:rPr>
        <w:t xml:space="preserve">в себя несколько этапов: </w:t>
      </w:r>
      <w:r w:rsidRPr="00C85F52">
        <w:rPr>
          <w:sz w:val="28"/>
          <w:szCs w:val="28"/>
          <w:u w:val="wave"/>
        </w:rPr>
        <w:t>Диагностический.</w:t>
      </w:r>
      <w:r w:rsidRPr="00B343FB">
        <w:rPr>
          <w:sz w:val="28"/>
          <w:szCs w:val="28"/>
        </w:rPr>
        <w:t xml:space="preserve"> Проведени</w:t>
      </w:r>
      <w:r>
        <w:rPr>
          <w:sz w:val="28"/>
          <w:szCs w:val="28"/>
        </w:rPr>
        <w:t>е</w:t>
      </w:r>
      <w:r w:rsidRPr="00B343FB">
        <w:rPr>
          <w:sz w:val="28"/>
          <w:szCs w:val="28"/>
        </w:rPr>
        <w:t xml:space="preserve"> мониторинг</w:t>
      </w:r>
      <w:r>
        <w:rPr>
          <w:sz w:val="28"/>
          <w:szCs w:val="28"/>
        </w:rPr>
        <w:t>а</w:t>
      </w:r>
      <w:r w:rsidRPr="00B343FB">
        <w:rPr>
          <w:sz w:val="28"/>
          <w:szCs w:val="28"/>
        </w:rPr>
        <w:t xml:space="preserve"> в школе. Основные методы работы на данном этапе: тестирование, анкетирование, интервью. Цель данного этапа – информационный контроль над динамикой процесса профилактики, а также выявление детей группы риска.</w:t>
      </w:r>
    </w:p>
    <w:p w:rsidR="00A93129" w:rsidRPr="00B343FB" w:rsidRDefault="00A93129" w:rsidP="00A93129">
      <w:pPr>
        <w:ind w:firstLine="708"/>
        <w:jc w:val="both"/>
        <w:rPr>
          <w:sz w:val="28"/>
          <w:szCs w:val="28"/>
        </w:rPr>
      </w:pPr>
      <w:r w:rsidRPr="00E20B6E">
        <w:rPr>
          <w:b/>
          <w:sz w:val="28"/>
          <w:szCs w:val="28"/>
          <w:u w:val="wave"/>
        </w:rPr>
        <w:t>Профилактический этап:</w:t>
      </w:r>
      <w:r w:rsidRPr="00E20B6E">
        <w:rPr>
          <w:sz w:val="28"/>
          <w:szCs w:val="28"/>
          <w:u w:val="wave"/>
        </w:rPr>
        <w:t xml:space="preserve"> п</w:t>
      </w:r>
      <w:r w:rsidRPr="00E20B6E">
        <w:rPr>
          <w:sz w:val="28"/>
          <w:szCs w:val="28"/>
        </w:rPr>
        <w:t>р</w:t>
      </w:r>
      <w:r w:rsidRPr="00B343FB">
        <w:rPr>
          <w:sz w:val="28"/>
          <w:szCs w:val="28"/>
        </w:rPr>
        <w:t>оведение мероприятий, в которых поощряется любое творческое самовыражение детей, подростков, педагогов и родителей:</w:t>
      </w:r>
    </w:p>
    <w:p w:rsidR="00A93129" w:rsidRPr="00B343FB" w:rsidRDefault="00A93129" w:rsidP="00A93129">
      <w:pPr>
        <w:numPr>
          <w:ilvl w:val="1"/>
          <w:numId w:val="1"/>
        </w:numPr>
        <w:tabs>
          <w:tab w:val="left" w:pos="2880"/>
        </w:tabs>
        <w:ind w:left="0" w:firstLine="0"/>
        <w:jc w:val="both"/>
        <w:rPr>
          <w:sz w:val="28"/>
          <w:szCs w:val="28"/>
        </w:rPr>
      </w:pPr>
      <w:r w:rsidRPr="00B343FB">
        <w:rPr>
          <w:sz w:val="28"/>
          <w:szCs w:val="28"/>
        </w:rPr>
        <w:t>тренинги</w:t>
      </w:r>
    </w:p>
    <w:p w:rsidR="00A93129" w:rsidRPr="00B343FB" w:rsidRDefault="00A93129" w:rsidP="00A93129">
      <w:pPr>
        <w:numPr>
          <w:ilvl w:val="1"/>
          <w:numId w:val="1"/>
        </w:numPr>
        <w:tabs>
          <w:tab w:val="left" w:pos="2880"/>
        </w:tabs>
        <w:ind w:left="0" w:firstLine="0"/>
        <w:jc w:val="both"/>
        <w:rPr>
          <w:sz w:val="28"/>
          <w:szCs w:val="28"/>
        </w:rPr>
      </w:pPr>
      <w:r w:rsidRPr="00B343FB">
        <w:rPr>
          <w:sz w:val="28"/>
          <w:szCs w:val="28"/>
        </w:rPr>
        <w:t xml:space="preserve">родительские  собрания </w:t>
      </w:r>
    </w:p>
    <w:p w:rsidR="00A93129" w:rsidRPr="00B343FB" w:rsidRDefault="00A93129" w:rsidP="00A93129">
      <w:pPr>
        <w:numPr>
          <w:ilvl w:val="1"/>
          <w:numId w:val="1"/>
        </w:numPr>
        <w:tabs>
          <w:tab w:val="left" w:pos="2880"/>
        </w:tabs>
        <w:ind w:left="0" w:firstLine="0"/>
        <w:jc w:val="both"/>
        <w:rPr>
          <w:sz w:val="28"/>
          <w:szCs w:val="28"/>
        </w:rPr>
      </w:pPr>
      <w:r w:rsidRPr="00B343FB">
        <w:rPr>
          <w:sz w:val="28"/>
          <w:szCs w:val="28"/>
        </w:rPr>
        <w:t xml:space="preserve">игровые занятия, </w:t>
      </w:r>
    </w:p>
    <w:p w:rsidR="00A93129" w:rsidRPr="00B343FB" w:rsidRDefault="00A93129" w:rsidP="00A93129">
      <w:pPr>
        <w:numPr>
          <w:ilvl w:val="1"/>
          <w:numId w:val="1"/>
        </w:numPr>
        <w:tabs>
          <w:tab w:val="left" w:pos="2880"/>
        </w:tabs>
        <w:ind w:left="0" w:firstLine="0"/>
        <w:jc w:val="both"/>
        <w:rPr>
          <w:sz w:val="28"/>
          <w:szCs w:val="28"/>
        </w:rPr>
      </w:pPr>
      <w:r w:rsidRPr="00B343FB">
        <w:rPr>
          <w:sz w:val="28"/>
          <w:szCs w:val="28"/>
        </w:rPr>
        <w:t xml:space="preserve">деловые и ролевые игры, </w:t>
      </w:r>
    </w:p>
    <w:p w:rsidR="00A93129" w:rsidRPr="00B343FB" w:rsidRDefault="00A93129" w:rsidP="00A93129">
      <w:pPr>
        <w:numPr>
          <w:ilvl w:val="1"/>
          <w:numId w:val="1"/>
        </w:numPr>
        <w:tabs>
          <w:tab w:val="left" w:pos="2880"/>
        </w:tabs>
        <w:ind w:left="0" w:firstLine="0"/>
        <w:jc w:val="both"/>
        <w:rPr>
          <w:sz w:val="28"/>
          <w:szCs w:val="28"/>
        </w:rPr>
      </w:pPr>
      <w:r w:rsidRPr="00B343FB">
        <w:rPr>
          <w:sz w:val="28"/>
          <w:szCs w:val="28"/>
        </w:rPr>
        <w:t xml:space="preserve">выпуск информационных листков и газет о здоровом образе жизни, плакатов, мини – книжек, открыток, </w:t>
      </w:r>
    </w:p>
    <w:p w:rsidR="00A93129" w:rsidRPr="00B343FB" w:rsidRDefault="00A93129" w:rsidP="00A93129">
      <w:pPr>
        <w:numPr>
          <w:ilvl w:val="1"/>
          <w:numId w:val="1"/>
        </w:numPr>
        <w:tabs>
          <w:tab w:val="left" w:pos="2880"/>
        </w:tabs>
        <w:ind w:left="0" w:firstLine="0"/>
        <w:jc w:val="both"/>
        <w:rPr>
          <w:sz w:val="28"/>
          <w:szCs w:val="28"/>
        </w:rPr>
      </w:pPr>
      <w:r w:rsidRPr="00B343FB">
        <w:rPr>
          <w:sz w:val="28"/>
          <w:szCs w:val="28"/>
        </w:rPr>
        <w:t xml:space="preserve">создание научно-исследовательских и социальных проектов, </w:t>
      </w:r>
    </w:p>
    <w:p w:rsidR="00A93129" w:rsidRPr="00B343FB" w:rsidRDefault="00A93129" w:rsidP="00A93129">
      <w:pPr>
        <w:numPr>
          <w:ilvl w:val="1"/>
          <w:numId w:val="1"/>
        </w:numPr>
        <w:tabs>
          <w:tab w:val="left" w:pos="2880"/>
        </w:tabs>
        <w:ind w:left="0" w:firstLine="0"/>
        <w:jc w:val="both"/>
        <w:rPr>
          <w:sz w:val="28"/>
          <w:szCs w:val="28"/>
        </w:rPr>
      </w:pPr>
      <w:r w:rsidRPr="00B343FB">
        <w:rPr>
          <w:sz w:val="28"/>
          <w:szCs w:val="28"/>
        </w:rPr>
        <w:t>выставки творческого самовыражения: стихи, сочинения, рисунки, поделки,</w:t>
      </w:r>
    </w:p>
    <w:p w:rsidR="00A93129" w:rsidRPr="00B343FB" w:rsidRDefault="00A93129" w:rsidP="00A93129">
      <w:pPr>
        <w:numPr>
          <w:ilvl w:val="1"/>
          <w:numId w:val="1"/>
        </w:numPr>
        <w:tabs>
          <w:tab w:val="left" w:pos="2880"/>
        </w:tabs>
        <w:ind w:left="0" w:firstLine="0"/>
        <w:jc w:val="both"/>
        <w:rPr>
          <w:sz w:val="28"/>
          <w:szCs w:val="28"/>
        </w:rPr>
      </w:pPr>
      <w:r w:rsidRPr="00B343FB">
        <w:rPr>
          <w:sz w:val="28"/>
          <w:szCs w:val="28"/>
        </w:rPr>
        <w:t xml:space="preserve"> использование аудиовизуальных материалов и наглядных пособий,</w:t>
      </w:r>
    </w:p>
    <w:p w:rsidR="00A93129" w:rsidRPr="00B343FB" w:rsidRDefault="00A93129" w:rsidP="00A93129">
      <w:pPr>
        <w:numPr>
          <w:ilvl w:val="1"/>
          <w:numId w:val="1"/>
        </w:numPr>
        <w:tabs>
          <w:tab w:val="left" w:pos="2880"/>
        </w:tabs>
        <w:ind w:left="0" w:firstLine="0"/>
        <w:jc w:val="both"/>
        <w:rPr>
          <w:sz w:val="28"/>
          <w:szCs w:val="28"/>
        </w:rPr>
      </w:pPr>
      <w:r w:rsidRPr="00B343FB">
        <w:rPr>
          <w:sz w:val="28"/>
          <w:szCs w:val="28"/>
        </w:rPr>
        <w:t xml:space="preserve"> индивидуальные консультации среди детей и подростков, педагогов и родителей.</w:t>
      </w:r>
    </w:p>
    <w:p w:rsidR="00A93129" w:rsidRDefault="00A93129" w:rsidP="00A93129">
      <w:pPr>
        <w:tabs>
          <w:tab w:val="left" w:pos="2880"/>
        </w:tabs>
        <w:jc w:val="both"/>
        <w:rPr>
          <w:sz w:val="28"/>
          <w:szCs w:val="28"/>
        </w:rPr>
      </w:pPr>
      <w:r>
        <w:rPr>
          <w:sz w:val="28"/>
          <w:szCs w:val="28"/>
        </w:rPr>
        <w:br w:type="page"/>
      </w:r>
    </w:p>
    <w:p w:rsidR="00A93129" w:rsidRPr="00B343FB" w:rsidRDefault="00A93129" w:rsidP="00A93129">
      <w:pPr>
        <w:numPr>
          <w:ilvl w:val="0"/>
          <w:numId w:val="1"/>
        </w:numPr>
        <w:tabs>
          <w:tab w:val="left" w:pos="2160"/>
        </w:tabs>
        <w:ind w:left="0" w:firstLine="0"/>
        <w:jc w:val="center"/>
        <w:rPr>
          <w:b/>
          <w:sz w:val="28"/>
          <w:szCs w:val="28"/>
        </w:rPr>
      </w:pPr>
      <w:r>
        <w:rPr>
          <w:b/>
          <w:sz w:val="28"/>
          <w:szCs w:val="28"/>
        </w:rPr>
        <w:lastRenderedPageBreak/>
        <w:t>Сотрудничество</w:t>
      </w:r>
    </w:p>
    <w:p w:rsidR="00A93129" w:rsidRPr="00B343FB" w:rsidRDefault="00A93129" w:rsidP="00A93129">
      <w:pPr>
        <w:jc w:val="both"/>
        <w:rPr>
          <w:sz w:val="28"/>
          <w:szCs w:val="28"/>
        </w:rPr>
      </w:pPr>
    </w:p>
    <w:p w:rsidR="00A93129" w:rsidRPr="00B343FB" w:rsidRDefault="00A93129" w:rsidP="00A93129">
      <w:pPr>
        <w:jc w:val="both"/>
        <w:rPr>
          <w:sz w:val="28"/>
          <w:szCs w:val="28"/>
        </w:rPr>
      </w:pPr>
      <w:r w:rsidRPr="00B343FB">
        <w:rPr>
          <w:sz w:val="28"/>
          <w:szCs w:val="28"/>
        </w:rPr>
        <w:tab/>
        <w:t xml:space="preserve">Дети подвергаются множеству влияний со стороны общества, и не все эти влияния позитивны. Для того чтобы программа была эффективной, общество должно принимать и поддерживать их. Программа строится с таким расчетом, чтобы объединить семью, школу, общество в целом едином стремлении передать детям и подросткам навыки эффективных коммуникаций там, где они живут, учатся, работают. </w:t>
      </w:r>
    </w:p>
    <w:p w:rsidR="00A93129" w:rsidRPr="00B343FB" w:rsidRDefault="00A93129" w:rsidP="00A93129">
      <w:pPr>
        <w:pStyle w:val="2"/>
        <w:shd w:val="clear" w:color="auto" w:fill="FFFFFF"/>
        <w:jc w:val="both"/>
        <w:rPr>
          <w:sz w:val="28"/>
          <w:szCs w:val="28"/>
        </w:rPr>
      </w:pPr>
      <w:r w:rsidRPr="00B343FB">
        <w:rPr>
          <w:sz w:val="28"/>
          <w:szCs w:val="28"/>
        </w:rPr>
        <w:tab/>
      </w:r>
      <w:r w:rsidRPr="00A51819">
        <w:rPr>
          <w:b w:val="0"/>
          <w:sz w:val="28"/>
          <w:szCs w:val="28"/>
        </w:rPr>
        <w:t xml:space="preserve">Любое отдельно взятое учреждение не в состоянии обеспечить полноценную профилактику употребления алкоголя, наркотических и </w:t>
      </w:r>
      <w:proofErr w:type="spellStart"/>
      <w:r w:rsidRPr="00A51819">
        <w:rPr>
          <w:b w:val="0"/>
          <w:sz w:val="28"/>
          <w:szCs w:val="28"/>
        </w:rPr>
        <w:t>психоактивных</w:t>
      </w:r>
      <w:proofErr w:type="spellEnd"/>
      <w:r w:rsidRPr="00A51819">
        <w:rPr>
          <w:b w:val="0"/>
          <w:sz w:val="28"/>
          <w:szCs w:val="28"/>
        </w:rPr>
        <w:t xml:space="preserve"> веществ и курения. Поэтому для проведения программы существенны объединенные усилия и привлечение в образовательное учреждение, специалистов в области профилактики, представител</w:t>
      </w:r>
      <w:r>
        <w:rPr>
          <w:b w:val="0"/>
          <w:sz w:val="28"/>
          <w:szCs w:val="28"/>
        </w:rPr>
        <w:t xml:space="preserve">ей духовенства, полиции, </w:t>
      </w:r>
      <w:r w:rsidRPr="00A51819">
        <w:rPr>
          <w:b w:val="0"/>
          <w:sz w:val="28"/>
          <w:szCs w:val="28"/>
        </w:rPr>
        <w:t xml:space="preserve">Управления по контролю за оборотом наркотиков ГУ </w:t>
      </w:r>
      <w:r w:rsidRPr="00F35D83">
        <w:rPr>
          <w:b w:val="0"/>
          <w:sz w:val="28"/>
          <w:szCs w:val="28"/>
        </w:rPr>
        <w:t>МВД России по Ставропольскому краю (по согласованию),  здравоохранения, представителей общественных организаций.</w:t>
      </w:r>
    </w:p>
    <w:p w:rsidR="00A93129" w:rsidRPr="00B343FB" w:rsidRDefault="00A93129" w:rsidP="00A93129">
      <w:pPr>
        <w:jc w:val="both"/>
        <w:rPr>
          <w:sz w:val="28"/>
          <w:szCs w:val="28"/>
        </w:rPr>
      </w:pPr>
      <w:r w:rsidRPr="00B343FB">
        <w:rPr>
          <w:sz w:val="28"/>
          <w:szCs w:val="28"/>
        </w:rPr>
        <w:tab/>
        <w:t xml:space="preserve"> Залогом успеха профилактической программы является участие родителей в ее осуществлении. Привлечение родителей к реализации программы осуществляется разными способами. Предоставление специальной психолого-педагогической литературы, организация семинаров и круглых столов, участие родителей в общественной жизни школы.</w:t>
      </w: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Default="00A93129" w:rsidP="00A93129">
      <w:pPr>
        <w:jc w:val="both"/>
        <w:rPr>
          <w:sz w:val="28"/>
          <w:szCs w:val="28"/>
        </w:rPr>
      </w:pPr>
    </w:p>
    <w:p w:rsidR="00A93129" w:rsidRPr="00B343FB" w:rsidRDefault="00A93129" w:rsidP="00A93129">
      <w:pPr>
        <w:numPr>
          <w:ilvl w:val="0"/>
          <w:numId w:val="1"/>
        </w:numPr>
        <w:tabs>
          <w:tab w:val="left" w:pos="2160"/>
        </w:tabs>
        <w:ind w:left="0" w:firstLine="0"/>
        <w:jc w:val="center"/>
        <w:rPr>
          <w:b/>
          <w:sz w:val="28"/>
          <w:szCs w:val="28"/>
        </w:rPr>
      </w:pPr>
      <w:r>
        <w:rPr>
          <w:b/>
          <w:sz w:val="28"/>
          <w:szCs w:val="28"/>
        </w:rPr>
        <w:lastRenderedPageBreak/>
        <w:t>Предполагаемые результаты</w:t>
      </w:r>
    </w:p>
    <w:p w:rsidR="00A93129" w:rsidRPr="00B343FB" w:rsidRDefault="00A93129" w:rsidP="00A93129">
      <w:pPr>
        <w:jc w:val="both"/>
        <w:rPr>
          <w:sz w:val="28"/>
          <w:szCs w:val="28"/>
        </w:rPr>
      </w:pPr>
    </w:p>
    <w:p w:rsidR="00A93129" w:rsidRPr="00B343FB" w:rsidRDefault="00A93129" w:rsidP="00A93129">
      <w:pPr>
        <w:jc w:val="both"/>
        <w:rPr>
          <w:sz w:val="28"/>
          <w:szCs w:val="28"/>
        </w:rPr>
      </w:pPr>
      <w:r w:rsidRPr="00B343FB">
        <w:rPr>
          <w:sz w:val="28"/>
          <w:szCs w:val="28"/>
        </w:rPr>
        <w:tab/>
        <w:t>Программа включает в себя обучение эффективному общению, уверенности в себе, умению управлять своими чувствами, выбору друзей и построению позитивных отношений со сверстниками, укреплению связи с семьей и другими значимыми взрослыми, решению возникших проблем, критическому мышлению.</w:t>
      </w:r>
    </w:p>
    <w:p w:rsidR="00A93129" w:rsidRPr="00B343FB" w:rsidRDefault="00A93129" w:rsidP="00A93129">
      <w:pPr>
        <w:pStyle w:val="a3"/>
        <w:ind w:firstLine="708"/>
        <w:jc w:val="both"/>
        <w:rPr>
          <w:sz w:val="28"/>
          <w:szCs w:val="28"/>
        </w:rPr>
      </w:pPr>
      <w:r w:rsidRPr="00B343FB">
        <w:rPr>
          <w:sz w:val="28"/>
          <w:szCs w:val="28"/>
        </w:rPr>
        <w:t>Показателем эффективности программы является:</w:t>
      </w:r>
    </w:p>
    <w:p w:rsidR="00A93129" w:rsidRPr="00B343FB" w:rsidRDefault="00A93129" w:rsidP="00A93129">
      <w:pPr>
        <w:pStyle w:val="a3"/>
        <w:numPr>
          <w:ilvl w:val="1"/>
          <w:numId w:val="1"/>
        </w:numPr>
        <w:tabs>
          <w:tab w:val="left" w:pos="720"/>
        </w:tabs>
        <w:ind w:left="0" w:firstLine="0"/>
        <w:jc w:val="both"/>
        <w:rPr>
          <w:sz w:val="28"/>
          <w:szCs w:val="28"/>
        </w:rPr>
      </w:pPr>
      <w:r w:rsidRPr="00B343FB">
        <w:rPr>
          <w:sz w:val="28"/>
          <w:szCs w:val="28"/>
        </w:rPr>
        <w:t>Повышение процента занятости детей, активно участвующих в общественной деятельности школы.</w:t>
      </w:r>
    </w:p>
    <w:p w:rsidR="00A93129" w:rsidRPr="00B343FB" w:rsidRDefault="00A93129" w:rsidP="00A93129">
      <w:pPr>
        <w:pStyle w:val="a3"/>
        <w:numPr>
          <w:ilvl w:val="1"/>
          <w:numId w:val="1"/>
        </w:numPr>
        <w:tabs>
          <w:tab w:val="left" w:pos="720"/>
        </w:tabs>
        <w:ind w:left="0" w:firstLine="0"/>
        <w:jc w:val="both"/>
        <w:rPr>
          <w:sz w:val="28"/>
          <w:szCs w:val="28"/>
        </w:rPr>
      </w:pPr>
      <w:r w:rsidRPr="00B343FB">
        <w:rPr>
          <w:sz w:val="28"/>
          <w:szCs w:val="28"/>
        </w:rPr>
        <w:t>Увеличение процента самостоятельности детей в роли организатора  собственной деятельности в активно-положительном  использовани</w:t>
      </w:r>
      <w:r>
        <w:rPr>
          <w:sz w:val="28"/>
          <w:szCs w:val="28"/>
        </w:rPr>
        <w:t>и</w:t>
      </w:r>
      <w:r w:rsidRPr="00B343FB">
        <w:rPr>
          <w:sz w:val="28"/>
          <w:szCs w:val="28"/>
        </w:rPr>
        <w:t xml:space="preserve"> досуга.</w:t>
      </w:r>
    </w:p>
    <w:p w:rsidR="00A93129" w:rsidRPr="00B343FB" w:rsidRDefault="00A93129" w:rsidP="00A93129">
      <w:pPr>
        <w:pStyle w:val="a3"/>
        <w:numPr>
          <w:ilvl w:val="1"/>
          <w:numId w:val="1"/>
        </w:numPr>
        <w:tabs>
          <w:tab w:val="left" w:pos="720"/>
        </w:tabs>
        <w:ind w:left="0" w:firstLine="0"/>
        <w:jc w:val="both"/>
        <w:rPr>
          <w:sz w:val="28"/>
          <w:szCs w:val="28"/>
        </w:rPr>
      </w:pPr>
      <w:r w:rsidRPr="00B343FB">
        <w:rPr>
          <w:sz w:val="28"/>
          <w:szCs w:val="28"/>
        </w:rPr>
        <w:t xml:space="preserve">Повышение уровня воспитанности учащихся, социальной адаптации и предотвращение </w:t>
      </w:r>
      <w:proofErr w:type="spellStart"/>
      <w:r w:rsidRPr="00B343FB">
        <w:rPr>
          <w:sz w:val="28"/>
          <w:szCs w:val="28"/>
        </w:rPr>
        <w:t>дезадаптации</w:t>
      </w:r>
      <w:proofErr w:type="spellEnd"/>
      <w:r w:rsidRPr="00B343FB">
        <w:rPr>
          <w:sz w:val="28"/>
          <w:szCs w:val="28"/>
        </w:rPr>
        <w:t xml:space="preserve"> подростка.</w:t>
      </w:r>
    </w:p>
    <w:p w:rsidR="00A93129" w:rsidRDefault="00A93129" w:rsidP="00A93129">
      <w:pPr>
        <w:pStyle w:val="a3"/>
        <w:numPr>
          <w:ilvl w:val="1"/>
          <w:numId w:val="1"/>
        </w:numPr>
        <w:tabs>
          <w:tab w:val="left" w:pos="720"/>
        </w:tabs>
        <w:ind w:left="0" w:firstLine="0"/>
        <w:jc w:val="both"/>
        <w:rPr>
          <w:sz w:val="28"/>
          <w:szCs w:val="28"/>
        </w:rPr>
      </w:pPr>
      <w:r w:rsidRPr="00B343FB">
        <w:rPr>
          <w:sz w:val="28"/>
          <w:szCs w:val="28"/>
        </w:rPr>
        <w:t>Положительная мотивация на здоровый образ жизни.</w:t>
      </w:r>
    </w:p>
    <w:p w:rsidR="00A93129" w:rsidRPr="00F35D83" w:rsidRDefault="00A93129" w:rsidP="00A93129">
      <w:pPr>
        <w:pStyle w:val="a3"/>
        <w:numPr>
          <w:ilvl w:val="1"/>
          <w:numId w:val="1"/>
        </w:numPr>
        <w:tabs>
          <w:tab w:val="left" w:pos="720"/>
        </w:tabs>
        <w:ind w:left="0" w:firstLine="0"/>
        <w:jc w:val="both"/>
        <w:rPr>
          <w:sz w:val="28"/>
          <w:szCs w:val="28"/>
        </w:rPr>
      </w:pPr>
      <w:r w:rsidRPr="00B343FB">
        <w:rPr>
          <w:sz w:val="28"/>
          <w:szCs w:val="28"/>
        </w:rPr>
        <w:t>Снижение числа несовершеннолетних, входящих в «группу риска».</w:t>
      </w:r>
    </w:p>
    <w:p w:rsidR="00A93129" w:rsidRPr="00B343FB" w:rsidRDefault="00A93129" w:rsidP="00A93129">
      <w:pPr>
        <w:jc w:val="both"/>
        <w:rPr>
          <w:sz w:val="28"/>
          <w:szCs w:val="28"/>
        </w:rPr>
      </w:pPr>
    </w:p>
    <w:tbl>
      <w:tblPr>
        <w:tblW w:w="10342" w:type="dxa"/>
        <w:jc w:val="center"/>
        <w:tblLayout w:type="fixed"/>
        <w:tblCellMar>
          <w:top w:w="45" w:type="dxa"/>
          <w:left w:w="45" w:type="dxa"/>
          <w:bottom w:w="45" w:type="dxa"/>
          <w:right w:w="45" w:type="dxa"/>
        </w:tblCellMar>
        <w:tblLook w:val="0000"/>
      </w:tblPr>
      <w:tblGrid>
        <w:gridCol w:w="10342"/>
      </w:tblGrid>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b/>
                <w:bCs/>
                <w:sz w:val="28"/>
                <w:szCs w:val="28"/>
              </w:rPr>
            </w:pPr>
            <w:r w:rsidRPr="00B343FB">
              <w:rPr>
                <w:b/>
                <w:bCs/>
                <w:sz w:val="28"/>
                <w:szCs w:val="28"/>
              </w:rPr>
              <w:t>Наименование разделов и тем:</w:t>
            </w:r>
          </w:p>
        </w:tc>
      </w:tr>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b/>
                <w:bCs/>
                <w:sz w:val="28"/>
                <w:szCs w:val="28"/>
              </w:rPr>
            </w:pPr>
            <w:r w:rsidRPr="00B343FB">
              <w:rPr>
                <w:b/>
                <w:bCs/>
                <w:sz w:val="28"/>
                <w:szCs w:val="28"/>
              </w:rPr>
              <w:t>Раздел 1. Формирование ценностных ориентаций у детей и подростков</w:t>
            </w:r>
          </w:p>
        </w:tc>
      </w:tr>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sz w:val="28"/>
                <w:szCs w:val="28"/>
              </w:rPr>
            </w:pPr>
            <w:r w:rsidRPr="00B343FB">
              <w:rPr>
                <w:sz w:val="28"/>
                <w:szCs w:val="28"/>
              </w:rPr>
              <w:t>1. Общение.</w:t>
            </w:r>
          </w:p>
        </w:tc>
      </w:tr>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sz w:val="28"/>
                <w:szCs w:val="28"/>
              </w:rPr>
            </w:pPr>
            <w:r w:rsidRPr="00B343FB">
              <w:rPr>
                <w:sz w:val="28"/>
                <w:szCs w:val="28"/>
              </w:rPr>
              <w:t xml:space="preserve">2. Оказание помощи детям и подросткам в преодолении деструктивного поведения, в овладении умениями конструктивного сопротивления в употреблении </w:t>
            </w:r>
            <w:r>
              <w:rPr>
                <w:sz w:val="28"/>
                <w:szCs w:val="28"/>
              </w:rPr>
              <w:t xml:space="preserve">наркотических и </w:t>
            </w:r>
            <w:proofErr w:type="spellStart"/>
            <w:r>
              <w:rPr>
                <w:sz w:val="28"/>
                <w:szCs w:val="28"/>
              </w:rPr>
              <w:t>психоактивных</w:t>
            </w:r>
            <w:proofErr w:type="spellEnd"/>
            <w:r>
              <w:rPr>
                <w:sz w:val="28"/>
                <w:szCs w:val="28"/>
              </w:rPr>
              <w:t xml:space="preserve"> веществ</w:t>
            </w:r>
          </w:p>
        </w:tc>
      </w:tr>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b/>
                <w:bCs/>
                <w:sz w:val="28"/>
                <w:szCs w:val="28"/>
              </w:rPr>
            </w:pPr>
            <w:r w:rsidRPr="00B343FB">
              <w:rPr>
                <w:b/>
                <w:bCs/>
                <w:sz w:val="28"/>
                <w:szCs w:val="28"/>
              </w:rPr>
              <w:t>Раздел 2. Оказание психологической поддержки подростку</w:t>
            </w:r>
          </w:p>
        </w:tc>
      </w:tr>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sz w:val="28"/>
                <w:szCs w:val="28"/>
              </w:rPr>
            </w:pPr>
            <w:r w:rsidRPr="00B343FB">
              <w:rPr>
                <w:sz w:val="28"/>
                <w:szCs w:val="28"/>
              </w:rPr>
              <w:t>1. Психологическая поддержка</w:t>
            </w:r>
            <w:r>
              <w:rPr>
                <w:sz w:val="28"/>
                <w:szCs w:val="28"/>
              </w:rPr>
              <w:t>,</w:t>
            </w:r>
            <w:r w:rsidRPr="00B343FB">
              <w:rPr>
                <w:sz w:val="28"/>
                <w:szCs w:val="28"/>
              </w:rPr>
              <w:t xml:space="preserve"> как фактор первичной профилактики употребления </w:t>
            </w:r>
            <w:r>
              <w:rPr>
                <w:sz w:val="28"/>
                <w:szCs w:val="28"/>
              </w:rPr>
              <w:t xml:space="preserve">наркотических и </w:t>
            </w:r>
            <w:proofErr w:type="spellStart"/>
            <w:r>
              <w:rPr>
                <w:sz w:val="28"/>
                <w:szCs w:val="28"/>
              </w:rPr>
              <w:t>психоактивных</w:t>
            </w:r>
            <w:proofErr w:type="spellEnd"/>
            <w:r>
              <w:rPr>
                <w:sz w:val="28"/>
                <w:szCs w:val="28"/>
              </w:rPr>
              <w:t xml:space="preserve"> веществ</w:t>
            </w:r>
            <w:r w:rsidRPr="00B343FB">
              <w:rPr>
                <w:sz w:val="28"/>
                <w:szCs w:val="28"/>
              </w:rPr>
              <w:t>.</w:t>
            </w:r>
          </w:p>
        </w:tc>
      </w:tr>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sz w:val="28"/>
                <w:szCs w:val="28"/>
              </w:rPr>
            </w:pPr>
            <w:r w:rsidRPr="00B343FB">
              <w:rPr>
                <w:sz w:val="28"/>
                <w:szCs w:val="28"/>
              </w:rPr>
              <w:t>2. Знание возрастных, физиологическ</w:t>
            </w:r>
            <w:r>
              <w:rPr>
                <w:sz w:val="28"/>
                <w:szCs w:val="28"/>
              </w:rPr>
              <w:t>их, индивидуально-</w:t>
            </w:r>
            <w:r w:rsidRPr="00B343FB">
              <w:rPr>
                <w:sz w:val="28"/>
                <w:szCs w:val="28"/>
              </w:rPr>
              <w:t>психологических особенностей подростка</w:t>
            </w:r>
            <w:r>
              <w:rPr>
                <w:sz w:val="28"/>
                <w:szCs w:val="28"/>
              </w:rPr>
              <w:t>,</w:t>
            </w:r>
            <w:r w:rsidRPr="00B343FB">
              <w:rPr>
                <w:sz w:val="28"/>
                <w:szCs w:val="28"/>
              </w:rPr>
              <w:t xml:space="preserve"> как основа эффективного воспитания здоровых привычек и социально важных привычек.</w:t>
            </w:r>
          </w:p>
        </w:tc>
      </w:tr>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sz w:val="28"/>
                <w:szCs w:val="28"/>
              </w:rPr>
            </w:pPr>
            <w:r w:rsidRPr="00B343FB">
              <w:rPr>
                <w:sz w:val="28"/>
                <w:szCs w:val="28"/>
              </w:rPr>
              <w:t>3. Формирование образа “ Я” у подростков.</w:t>
            </w:r>
          </w:p>
        </w:tc>
      </w:tr>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sz w:val="28"/>
                <w:szCs w:val="28"/>
              </w:rPr>
            </w:pPr>
            <w:r w:rsidRPr="00B343FB">
              <w:rPr>
                <w:sz w:val="28"/>
                <w:szCs w:val="28"/>
              </w:rPr>
              <w:t>4. Воспитание навыков конструктивного взаимодействия со сверстниками.</w:t>
            </w:r>
          </w:p>
        </w:tc>
      </w:tr>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sz w:val="28"/>
                <w:szCs w:val="28"/>
              </w:rPr>
            </w:pPr>
            <w:r w:rsidRPr="00B343FB">
              <w:rPr>
                <w:sz w:val="28"/>
                <w:szCs w:val="28"/>
              </w:rPr>
              <w:t>5. Приемы и методы организации помощи подросткам в преодолении кризисных ситуаций.</w:t>
            </w:r>
          </w:p>
        </w:tc>
      </w:tr>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b/>
                <w:bCs/>
                <w:sz w:val="28"/>
                <w:szCs w:val="28"/>
              </w:rPr>
            </w:pPr>
            <w:r w:rsidRPr="00B343FB">
              <w:rPr>
                <w:b/>
                <w:bCs/>
                <w:sz w:val="28"/>
                <w:szCs w:val="28"/>
              </w:rPr>
              <w:t xml:space="preserve">Раздел 3. Помощь детям и подросткам в </w:t>
            </w:r>
            <w:r w:rsidRPr="00E20B6E">
              <w:rPr>
                <w:b/>
                <w:bCs/>
                <w:sz w:val="28"/>
                <w:szCs w:val="28"/>
              </w:rPr>
              <w:t>успешной адаптации</w:t>
            </w:r>
            <w:r w:rsidRPr="00B343FB">
              <w:rPr>
                <w:b/>
                <w:bCs/>
                <w:sz w:val="28"/>
                <w:szCs w:val="28"/>
              </w:rPr>
              <w:t xml:space="preserve"> во внешнем мире</w:t>
            </w:r>
          </w:p>
        </w:tc>
      </w:tr>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sz w:val="28"/>
                <w:szCs w:val="28"/>
              </w:rPr>
            </w:pPr>
            <w:r w:rsidRPr="00B343FB">
              <w:rPr>
                <w:sz w:val="28"/>
                <w:szCs w:val="28"/>
              </w:rPr>
              <w:t xml:space="preserve">1. Оказание в приобретении подростком навыков самоконтроля и </w:t>
            </w:r>
            <w:proofErr w:type="spellStart"/>
            <w:r w:rsidRPr="00B343FB">
              <w:rPr>
                <w:sz w:val="28"/>
                <w:szCs w:val="28"/>
              </w:rPr>
              <w:t>саморегуляции</w:t>
            </w:r>
            <w:proofErr w:type="spellEnd"/>
            <w:r w:rsidRPr="00B343FB">
              <w:rPr>
                <w:sz w:val="28"/>
                <w:szCs w:val="28"/>
              </w:rPr>
              <w:t>.</w:t>
            </w:r>
          </w:p>
        </w:tc>
      </w:tr>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sz w:val="28"/>
                <w:szCs w:val="28"/>
              </w:rPr>
            </w:pPr>
            <w:r w:rsidRPr="00B343FB">
              <w:rPr>
                <w:sz w:val="28"/>
                <w:szCs w:val="28"/>
              </w:rPr>
              <w:t>2. Развитие навыков личной безопасности подростка.</w:t>
            </w:r>
          </w:p>
        </w:tc>
      </w:tr>
      <w:tr w:rsidR="00A93129" w:rsidRPr="00B343FB" w:rsidTr="00427628">
        <w:trPr>
          <w:jc w:val="center"/>
        </w:trPr>
        <w:tc>
          <w:tcPr>
            <w:tcW w:w="10342" w:type="dxa"/>
            <w:tcBorders>
              <w:top w:val="double" w:sz="1" w:space="0" w:color="808080"/>
              <w:left w:val="double" w:sz="1" w:space="0" w:color="808080"/>
              <w:bottom w:val="double" w:sz="1" w:space="0" w:color="808080"/>
              <w:right w:val="double" w:sz="1" w:space="0" w:color="808080"/>
            </w:tcBorders>
          </w:tcPr>
          <w:p w:rsidR="00A93129" w:rsidRPr="00B343FB" w:rsidRDefault="00A93129" w:rsidP="00427628">
            <w:pPr>
              <w:snapToGrid w:val="0"/>
              <w:jc w:val="both"/>
              <w:rPr>
                <w:sz w:val="28"/>
                <w:szCs w:val="28"/>
              </w:rPr>
            </w:pPr>
            <w:r w:rsidRPr="00B343FB">
              <w:rPr>
                <w:sz w:val="28"/>
                <w:szCs w:val="28"/>
              </w:rPr>
              <w:t>3. Формирование умения у подростков противостоять негативному влиянию сверстников, взрослых.</w:t>
            </w:r>
          </w:p>
        </w:tc>
      </w:tr>
    </w:tbl>
    <w:p w:rsidR="00A93129" w:rsidRDefault="00A93129" w:rsidP="00A93129">
      <w:pPr>
        <w:pStyle w:val="a5"/>
        <w:spacing w:before="0" w:after="0"/>
        <w:jc w:val="center"/>
        <w:rPr>
          <w:b/>
          <w:bCs/>
          <w:sz w:val="28"/>
          <w:szCs w:val="28"/>
        </w:rPr>
      </w:pPr>
    </w:p>
    <w:p w:rsidR="00E20B6E" w:rsidRDefault="00E20B6E" w:rsidP="00A93129">
      <w:pPr>
        <w:pStyle w:val="a5"/>
        <w:spacing w:before="0" w:after="0"/>
        <w:jc w:val="center"/>
        <w:rPr>
          <w:b/>
          <w:bCs/>
          <w:sz w:val="28"/>
          <w:szCs w:val="28"/>
        </w:rPr>
      </w:pPr>
    </w:p>
    <w:p w:rsidR="00A93129" w:rsidRDefault="00A93129" w:rsidP="00A93129">
      <w:pPr>
        <w:pStyle w:val="a5"/>
        <w:spacing w:before="0" w:after="0"/>
        <w:jc w:val="center"/>
        <w:rPr>
          <w:b/>
          <w:bCs/>
          <w:sz w:val="28"/>
          <w:szCs w:val="28"/>
        </w:rPr>
      </w:pPr>
      <w:r w:rsidRPr="00B343FB">
        <w:rPr>
          <w:b/>
          <w:bCs/>
          <w:sz w:val="28"/>
          <w:szCs w:val="28"/>
        </w:rPr>
        <w:lastRenderedPageBreak/>
        <w:t>Содержание программы</w:t>
      </w:r>
    </w:p>
    <w:p w:rsidR="00A93129" w:rsidRPr="00B343FB" w:rsidRDefault="00A93129" w:rsidP="00A93129">
      <w:pPr>
        <w:pStyle w:val="a5"/>
        <w:spacing w:before="0" w:after="0"/>
        <w:jc w:val="center"/>
        <w:rPr>
          <w:b/>
          <w:bCs/>
          <w:sz w:val="28"/>
          <w:szCs w:val="28"/>
        </w:rPr>
      </w:pPr>
    </w:p>
    <w:p w:rsidR="00A93129" w:rsidRDefault="00A93129" w:rsidP="00A93129">
      <w:pPr>
        <w:pStyle w:val="a5"/>
        <w:spacing w:before="0" w:after="0"/>
        <w:jc w:val="center"/>
        <w:rPr>
          <w:b/>
          <w:bCs/>
          <w:sz w:val="28"/>
          <w:szCs w:val="28"/>
        </w:rPr>
      </w:pPr>
      <w:r w:rsidRPr="00B343FB">
        <w:rPr>
          <w:b/>
          <w:bCs/>
          <w:sz w:val="28"/>
          <w:szCs w:val="28"/>
        </w:rPr>
        <w:t>Раздел 1. Формирование ценностных ориентаций у подростков</w:t>
      </w:r>
    </w:p>
    <w:p w:rsidR="00A93129" w:rsidRPr="00B343FB" w:rsidRDefault="00A93129" w:rsidP="00A93129">
      <w:pPr>
        <w:pStyle w:val="a5"/>
        <w:spacing w:before="0" w:after="0"/>
        <w:jc w:val="center"/>
        <w:rPr>
          <w:b/>
          <w:bCs/>
          <w:sz w:val="28"/>
          <w:szCs w:val="28"/>
        </w:rPr>
      </w:pPr>
    </w:p>
    <w:p w:rsidR="00A93129" w:rsidRDefault="00A93129" w:rsidP="00A93129">
      <w:pPr>
        <w:pStyle w:val="a5"/>
        <w:spacing w:before="0" w:after="0"/>
        <w:jc w:val="both"/>
        <w:rPr>
          <w:sz w:val="28"/>
          <w:szCs w:val="28"/>
        </w:rPr>
      </w:pPr>
      <w:r w:rsidRPr="00B343FB">
        <w:rPr>
          <w:b/>
          <w:bCs/>
          <w:sz w:val="28"/>
          <w:szCs w:val="28"/>
        </w:rPr>
        <w:t>Цель:</w:t>
      </w:r>
      <w:r w:rsidRPr="00B343FB">
        <w:rPr>
          <w:sz w:val="28"/>
          <w:szCs w:val="28"/>
        </w:rPr>
        <w:t xml:space="preserve"> формирование личностных ресурсов у детей и подростков социально-нормативного жизненного стиля с доминированием ценностей здорового образа жизни, </w:t>
      </w:r>
      <w:r w:rsidRPr="00E20B6E">
        <w:rPr>
          <w:sz w:val="28"/>
          <w:szCs w:val="28"/>
        </w:rPr>
        <w:t>нравственных приоритетов,</w:t>
      </w:r>
      <w:r>
        <w:rPr>
          <w:sz w:val="28"/>
          <w:szCs w:val="28"/>
        </w:rPr>
        <w:t xml:space="preserve"> </w:t>
      </w:r>
      <w:r w:rsidRPr="00B343FB">
        <w:rPr>
          <w:sz w:val="28"/>
          <w:szCs w:val="28"/>
        </w:rPr>
        <w:t xml:space="preserve">действенной установки на отказ от приема употребления </w:t>
      </w:r>
      <w:r>
        <w:rPr>
          <w:sz w:val="28"/>
          <w:szCs w:val="28"/>
        </w:rPr>
        <w:t xml:space="preserve">наркотических и </w:t>
      </w:r>
      <w:proofErr w:type="spellStart"/>
      <w:r>
        <w:rPr>
          <w:sz w:val="28"/>
          <w:szCs w:val="28"/>
        </w:rPr>
        <w:t>психоактивных</w:t>
      </w:r>
      <w:proofErr w:type="spellEnd"/>
      <w:r>
        <w:rPr>
          <w:sz w:val="28"/>
          <w:szCs w:val="28"/>
        </w:rPr>
        <w:t xml:space="preserve"> веществ</w:t>
      </w:r>
      <w:r w:rsidRPr="00B343FB">
        <w:rPr>
          <w:sz w:val="28"/>
          <w:szCs w:val="28"/>
        </w:rPr>
        <w:t>.</w:t>
      </w:r>
    </w:p>
    <w:p w:rsidR="00A93129" w:rsidRPr="00B343FB" w:rsidRDefault="00A93129" w:rsidP="00A93129">
      <w:pPr>
        <w:pStyle w:val="a5"/>
        <w:spacing w:before="0" w:after="0"/>
        <w:jc w:val="both"/>
        <w:rPr>
          <w:sz w:val="28"/>
          <w:szCs w:val="28"/>
        </w:rPr>
      </w:pPr>
    </w:p>
    <w:p w:rsidR="00A93129" w:rsidRDefault="00A93129" w:rsidP="00A93129">
      <w:pPr>
        <w:pStyle w:val="a5"/>
        <w:spacing w:before="0" w:after="0"/>
        <w:jc w:val="center"/>
        <w:rPr>
          <w:b/>
          <w:bCs/>
          <w:sz w:val="28"/>
          <w:szCs w:val="28"/>
        </w:rPr>
      </w:pPr>
      <w:r w:rsidRPr="00B343FB">
        <w:rPr>
          <w:b/>
          <w:bCs/>
          <w:sz w:val="28"/>
          <w:szCs w:val="28"/>
        </w:rPr>
        <w:t>Тема 1. Общение. Вну</w:t>
      </w:r>
      <w:r>
        <w:rPr>
          <w:b/>
          <w:bCs/>
          <w:sz w:val="28"/>
          <w:szCs w:val="28"/>
        </w:rPr>
        <w:t>тренние ресурсы личности</w:t>
      </w:r>
    </w:p>
    <w:p w:rsidR="00A93129" w:rsidRPr="00B343FB" w:rsidRDefault="00A93129" w:rsidP="00A93129">
      <w:pPr>
        <w:pStyle w:val="a5"/>
        <w:spacing w:before="0" w:after="0"/>
        <w:jc w:val="center"/>
        <w:rPr>
          <w:b/>
          <w:bCs/>
          <w:sz w:val="28"/>
          <w:szCs w:val="28"/>
        </w:rPr>
      </w:pPr>
    </w:p>
    <w:p w:rsidR="00A93129" w:rsidRPr="00B343FB" w:rsidRDefault="00A93129" w:rsidP="00A93129">
      <w:pPr>
        <w:pStyle w:val="a5"/>
        <w:spacing w:before="0" w:after="0"/>
        <w:ind w:firstLine="708"/>
        <w:jc w:val="both"/>
        <w:rPr>
          <w:sz w:val="28"/>
          <w:szCs w:val="28"/>
        </w:rPr>
      </w:pPr>
      <w:r w:rsidRPr="00B343FB">
        <w:rPr>
          <w:sz w:val="28"/>
          <w:szCs w:val="28"/>
        </w:rPr>
        <w:t xml:space="preserve">Понятия общения. Виды и стили общения. Формирование личностных установок детей. Конструктивное общение. </w:t>
      </w:r>
    </w:p>
    <w:p w:rsidR="00A93129" w:rsidRPr="00B343FB" w:rsidRDefault="00A93129" w:rsidP="00A93129">
      <w:pPr>
        <w:pStyle w:val="a5"/>
        <w:spacing w:before="0" w:after="0"/>
        <w:ind w:firstLine="708"/>
        <w:jc w:val="both"/>
        <w:rPr>
          <w:sz w:val="28"/>
          <w:szCs w:val="28"/>
        </w:rPr>
      </w:pPr>
      <w:r w:rsidRPr="00B343FB">
        <w:rPr>
          <w:b/>
          <w:bCs/>
          <w:sz w:val="28"/>
          <w:szCs w:val="28"/>
        </w:rPr>
        <w:t xml:space="preserve">Практическая работа: </w:t>
      </w:r>
      <w:r w:rsidRPr="00B343FB">
        <w:rPr>
          <w:sz w:val="28"/>
          <w:szCs w:val="28"/>
        </w:rPr>
        <w:t>Ролевые игры, направленные на отработку конструктивных приемов в ситуациях манипуляции, коммуникативной агрессии.</w:t>
      </w:r>
    </w:p>
    <w:p w:rsidR="00A93129" w:rsidRDefault="00A93129" w:rsidP="00A93129">
      <w:pPr>
        <w:pStyle w:val="a5"/>
        <w:spacing w:before="0" w:after="0"/>
        <w:jc w:val="center"/>
        <w:rPr>
          <w:b/>
          <w:bCs/>
          <w:sz w:val="28"/>
          <w:szCs w:val="28"/>
        </w:rPr>
      </w:pPr>
    </w:p>
    <w:p w:rsidR="00A93129" w:rsidRDefault="00A93129" w:rsidP="00A93129">
      <w:pPr>
        <w:pStyle w:val="a5"/>
        <w:spacing w:before="0" w:after="0"/>
        <w:jc w:val="center"/>
        <w:rPr>
          <w:b/>
          <w:sz w:val="28"/>
          <w:szCs w:val="28"/>
        </w:rPr>
      </w:pPr>
      <w:r w:rsidRPr="00B343FB">
        <w:rPr>
          <w:b/>
          <w:bCs/>
          <w:sz w:val="28"/>
          <w:szCs w:val="28"/>
        </w:rPr>
        <w:t xml:space="preserve">Тема 2. Оказание помощи подросткам в преодолении деструктивного поведения, в овладении умениями конструктивного сопротивления в употреблении </w:t>
      </w:r>
      <w:r w:rsidRPr="00EE5D3D">
        <w:rPr>
          <w:b/>
          <w:sz w:val="28"/>
          <w:szCs w:val="28"/>
        </w:rPr>
        <w:t xml:space="preserve">наркотических и </w:t>
      </w:r>
      <w:proofErr w:type="spellStart"/>
      <w:r w:rsidRPr="00EE5D3D">
        <w:rPr>
          <w:b/>
          <w:sz w:val="28"/>
          <w:szCs w:val="28"/>
        </w:rPr>
        <w:t>психоактивных</w:t>
      </w:r>
      <w:proofErr w:type="spellEnd"/>
      <w:r w:rsidRPr="00EE5D3D">
        <w:rPr>
          <w:b/>
          <w:sz w:val="28"/>
          <w:szCs w:val="28"/>
        </w:rPr>
        <w:t xml:space="preserve"> веществ</w:t>
      </w:r>
    </w:p>
    <w:p w:rsidR="00A93129" w:rsidRPr="00B343FB" w:rsidRDefault="00A93129" w:rsidP="00A93129">
      <w:pPr>
        <w:pStyle w:val="a5"/>
        <w:spacing w:before="0" w:after="0"/>
        <w:jc w:val="center"/>
        <w:rPr>
          <w:b/>
          <w:bCs/>
          <w:sz w:val="28"/>
          <w:szCs w:val="28"/>
        </w:rPr>
      </w:pPr>
    </w:p>
    <w:p w:rsidR="00A93129" w:rsidRPr="00B343FB" w:rsidRDefault="00A93129" w:rsidP="00A93129">
      <w:pPr>
        <w:pStyle w:val="a5"/>
        <w:spacing w:before="0" w:after="0"/>
        <w:ind w:firstLine="708"/>
        <w:jc w:val="both"/>
        <w:rPr>
          <w:sz w:val="28"/>
          <w:szCs w:val="28"/>
        </w:rPr>
      </w:pPr>
      <w:proofErr w:type="spellStart"/>
      <w:r w:rsidRPr="00B343FB">
        <w:rPr>
          <w:sz w:val="28"/>
          <w:szCs w:val="28"/>
        </w:rPr>
        <w:t>Саморазрушающее</w:t>
      </w:r>
      <w:proofErr w:type="spellEnd"/>
      <w:r w:rsidRPr="00B343FB">
        <w:rPr>
          <w:sz w:val="28"/>
          <w:szCs w:val="28"/>
        </w:rPr>
        <w:t xml:space="preserve"> поведение детей и подростков. Методы и приемы оказания помощи детям в преодолении </w:t>
      </w:r>
      <w:proofErr w:type="spellStart"/>
      <w:r w:rsidRPr="00B343FB">
        <w:rPr>
          <w:sz w:val="28"/>
          <w:szCs w:val="28"/>
        </w:rPr>
        <w:t>аддиктивного</w:t>
      </w:r>
      <w:proofErr w:type="spellEnd"/>
      <w:r w:rsidRPr="00B343FB">
        <w:rPr>
          <w:sz w:val="28"/>
          <w:szCs w:val="28"/>
        </w:rPr>
        <w:t xml:space="preserve"> поведения.</w:t>
      </w:r>
    </w:p>
    <w:p w:rsidR="00A93129" w:rsidRPr="00B343FB" w:rsidRDefault="00A93129" w:rsidP="00A93129">
      <w:pPr>
        <w:pStyle w:val="a5"/>
        <w:spacing w:before="0" w:after="0"/>
        <w:ind w:firstLine="708"/>
        <w:jc w:val="both"/>
        <w:rPr>
          <w:sz w:val="28"/>
          <w:szCs w:val="28"/>
        </w:rPr>
      </w:pPr>
      <w:r w:rsidRPr="00B343FB">
        <w:rPr>
          <w:b/>
          <w:bCs/>
          <w:sz w:val="28"/>
          <w:szCs w:val="28"/>
        </w:rPr>
        <w:t xml:space="preserve">Практическая работа: </w:t>
      </w:r>
      <w:r w:rsidRPr="00B343FB">
        <w:rPr>
          <w:sz w:val="28"/>
          <w:szCs w:val="28"/>
        </w:rPr>
        <w:t xml:space="preserve">Ролевые игры, направленные на приобретение навыков сдерживания вовлечения подростков в прием наркотических средств за счет выстраивания конструктивных отношений со сверстниками. Групповое обсуждение и выработка рекомендаций по предупреждению употребления </w:t>
      </w:r>
      <w:r>
        <w:rPr>
          <w:sz w:val="28"/>
          <w:szCs w:val="28"/>
        </w:rPr>
        <w:t xml:space="preserve">наркотических и </w:t>
      </w:r>
      <w:proofErr w:type="spellStart"/>
      <w:r>
        <w:rPr>
          <w:sz w:val="28"/>
          <w:szCs w:val="28"/>
        </w:rPr>
        <w:t>психоактивных</w:t>
      </w:r>
      <w:proofErr w:type="spellEnd"/>
      <w:r>
        <w:rPr>
          <w:sz w:val="28"/>
          <w:szCs w:val="28"/>
        </w:rPr>
        <w:t xml:space="preserve"> веществ</w:t>
      </w:r>
      <w:r w:rsidRPr="00B343FB">
        <w:rPr>
          <w:sz w:val="28"/>
          <w:szCs w:val="28"/>
        </w:rPr>
        <w:t xml:space="preserve"> детьми и подростками, обучению навыкам конструктивного сопротивления вовлечению в употребление </w:t>
      </w:r>
      <w:r>
        <w:rPr>
          <w:sz w:val="28"/>
          <w:szCs w:val="28"/>
        </w:rPr>
        <w:t xml:space="preserve">наркотических и </w:t>
      </w:r>
      <w:proofErr w:type="spellStart"/>
      <w:r>
        <w:rPr>
          <w:sz w:val="28"/>
          <w:szCs w:val="28"/>
        </w:rPr>
        <w:t>психоактивных</w:t>
      </w:r>
      <w:proofErr w:type="spellEnd"/>
      <w:r>
        <w:rPr>
          <w:sz w:val="28"/>
          <w:szCs w:val="28"/>
        </w:rPr>
        <w:t xml:space="preserve"> веществ</w:t>
      </w:r>
      <w:r w:rsidRPr="00B343FB">
        <w:rPr>
          <w:sz w:val="28"/>
          <w:szCs w:val="28"/>
        </w:rPr>
        <w:t xml:space="preserve">. </w:t>
      </w:r>
    </w:p>
    <w:p w:rsidR="00A93129" w:rsidRDefault="00A93129" w:rsidP="00A93129">
      <w:pPr>
        <w:pStyle w:val="a5"/>
        <w:spacing w:before="0" w:after="0"/>
        <w:jc w:val="center"/>
        <w:rPr>
          <w:b/>
          <w:bCs/>
          <w:sz w:val="28"/>
          <w:szCs w:val="28"/>
        </w:rPr>
      </w:pPr>
    </w:p>
    <w:p w:rsidR="00A93129" w:rsidRDefault="00A93129" w:rsidP="00A93129">
      <w:pPr>
        <w:pStyle w:val="a5"/>
        <w:spacing w:before="0" w:after="0"/>
        <w:jc w:val="center"/>
        <w:rPr>
          <w:b/>
          <w:bCs/>
          <w:sz w:val="28"/>
          <w:szCs w:val="28"/>
        </w:rPr>
      </w:pPr>
      <w:r w:rsidRPr="00B343FB">
        <w:rPr>
          <w:b/>
          <w:bCs/>
          <w:sz w:val="28"/>
          <w:szCs w:val="28"/>
        </w:rPr>
        <w:t>Раздел 2. Оказание психологической поддержки подростк</w:t>
      </w:r>
      <w:r>
        <w:rPr>
          <w:b/>
          <w:bCs/>
          <w:sz w:val="28"/>
          <w:szCs w:val="28"/>
        </w:rPr>
        <w:t>у с учетом его индивидуальности</w:t>
      </w:r>
    </w:p>
    <w:p w:rsidR="00A93129" w:rsidRPr="00B343FB" w:rsidRDefault="00A93129" w:rsidP="00A93129">
      <w:pPr>
        <w:pStyle w:val="a5"/>
        <w:spacing w:before="0" w:after="0"/>
        <w:jc w:val="center"/>
        <w:rPr>
          <w:b/>
          <w:bCs/>
          <w:sz w:val="28"/>
          <w:szCs w:val="28"/>
        </w:rPr>
      </w:pPr>
    </w:p>
    <w:p w:rsidR="00A93129" w:rsidRDefault="00A93129" w:rsidP="00A93129">
      <w:pPr>
        <w:pStyle w:val="a5"/>
        <w:spacing w:before="0" w:after="0"/>
        <w:jc w:val="both"/>
        <w:rPr>
          <w:sz w:val="28"/>
          <w:szCs w:val="28"/>
        </w:rPr>
      </w:pPr>
      <w:r w:rsidRPr="00B343FB">
        <w:rPr>
          <w:b/>
          <w:bCs/>
          <w:sz w:val="28"/>
          <w:szCs w:val="28"/>
        </w:rPr>
        <w:t xml:space="preserve">Цель: </w:t>
      </w:r>
      <w:r w:rsidRPr="00B343FB">
        <w:rPr>
          <w:sz w:val="28"/>
          <w:szCs w:val="28"/>
        </w:rPr>
        <w:t>развитие у подростков представлений о позитивном поведении при решении проблемных ситуаций.</w:t>
      </w:r>
    </w:p>
    <w:p w:rsidR="00A93129" w:rsidRPr="00B343FB" w:rsidRDefault="00A93129" w:rsidP="00A93129">
      <w:pPr>
        <w:pStyle w:val="a5"/>
        <w:spacing w:before="0" w:after="0"/>
        <w:jc w:val="both"/>
        <w:rPr>
          <w:sz w:val="28"/>
          <w:szCs w:val="28"/>
        </w:rPr>
      </w:pPr>
    </w:p>
    <w:p w:rsidR="00A93129" w:rsidRDefault="00A93129" w:rsidP="00A93129">
      <w:pPr>
        <w:pStyle w:val="a5"/>
        <w:spacing w:before="0" w:after="0"/>
        <w:jc w:val="center"/>
        <w:rPr>
          <w:b/>
          <w:sz w:val="28"/>
          <w:szCs w:val="28"/>
        </w:rPr>
      </w:pPr>
      <w:r w:rsidRPr="00B343FB">
        <w:rPr>
          <w:b/>
          <w:bCs/>
          <w:sz w:val="28"/>
          <w:szCs w:val="28"/>
        </w:rPr>
        <w:t xml:space="preserve">Тема 1. Психологическая поддержка как фактор первичной профилактики употребления </w:t>
      </w:r>
      <w:r w:rsidRPr="00DB4F8D">
        <w:rPr>
          <w:b/>
          <w:sz w:val="28"/>
          <w:szCs w:val="28"/>
        </w:rPr>
        <w:t xml:space="preserve">наркотических и </w:t>
      </w:r>
      <w:proofErr w:type="spellStart"/>
      <w:r w:rsidRPr="00DB4F8D">
        <w:rPr>
          <w:b/>
          <w:sz w:val="28"/>
          <w:szCs w:val="28"/>
        </w:rPr>
        <w:t>психоактивных</w:t>
      </w:r>
      <w:proofErr w:type="spellEnd"/>
      <w:r w:rsidRPr="00DB4F8D">
        <w:rPr>
          <w:b/>
          <w:sz w:val="28"/>
          <w:szCs w:val="28"/>
        </w:rPr>
        <w:t xml:space="preserve"> веществ</w:t>
      </w:r>
    </w:p>
    <w:p w:rsidR="00A93129" w:rsidRPr="00B343FB" w:rsidRDefault="00A93129" w:rsidP="00A93129">
      <w:pPr>
        <w:pStyle w:val="a5"/>
        <w:spacing w:before="0" w:after="0"/>
        <w:jc w:val="center"/>
        <w:rPr>
          <w:b/>
          <w:bCs/>
          <w:sz w:val="28"/>
          <w:szCs w:val="28"/>
        </w:rPr>
      </w:pPr>
    </w:p>
    <w:p w:rsidR="00A93129" w:rsidRPr="00B343FB" w:rsidRDefault="00A93129" w:rsidP="00A93129">
      <w:pPr>
        <w:pStyle w:val="a5"/>
        <w:spacing w:before="0" w:after="0"/>
        <w:ind w:firstLine="708"/>
        <w:jc w:val="both"/>
        <w:rPr>
          <w:sz w:val="28"/>
          <w:szCs w:val="28"/>
        </w:rPr>
      </w:pPr>
      <w:r w:rsidRPr="00B343FB">
        <w:rPr>
          <w:sz w:val="28"/>
          <w:szCs w:val="28"/>
        </w:rPr>
        <w:t xml:space="preserve">Психологическая поддержка. Принципы и способы оказания поддержки; сосредоточение на достоинствах ребенка; работа по повышению его самооценки, помощь в приобретении веры в себя и в свои способности, помощь в формировании позитивного “Я” подростка. Формирование </w:t>
      </w:r>
      <w:r w:rsidRPr="00B343FB">
        <w:rPr>
          <w:sz w:val="28"/>
          <w:szCs w:val="28"/>
        </w:rPr>
        <w:lastRenderedPageBreak/>
        <w:t xml:space="preserve">устойчивых доверительных отношений в семье – залог личностной успешности всех ее членов. </w:t>
      </w:r>
    </w:p>
    <w:p w:rsidR="00A93129" w:rsidRDefault="00A93129" w:rsidP="00A93129">
      <w:pPr>
        <w:pStyle w:val="a5"/>
        <w:spacing w:before="0" w:after="0"/>
        <w:ind w:firstLine="708"/>
        <w:jc w:val="both"/>
        <w:rPr>
          <w:sz w:val="28"/>
          <w:szCs w:val="28"/>
        </w:rPr>
      </w:pPr>
      <w:r w:rsidRPr="00B343FB">
        <w:rPr>
          <w:b/>
          <w:bCs/>
          <w:sz w:val="28"/>
          <w:szCs w:val="28"/>
        </w:rPr>
        <w:t xml:space="preserve">Практическая работа: </w:t>
      </w:r>
      <w:r w:rsidRPr="00B343FB">
        <w:rPr>
          <w:sz w:val="28"/>
          <w:szCs w:val="28"/>
        </w:rPr>
        <w:t xml:space="preserve">Психологическая игра по </w:t>
      </w:r>
      <w:r w:rsidRPr="00E20B6E">
        <w:rPr>
          <w:sz w:val="28"/>
          <w:szCs w:val="28"/>
        </w:rPr>
        <w:t>воспроизведению</w:t>
      </w:r>
      <w:r w:rsidR="00E20B6E">
        <w:rPr>
          <w:sz w:val="28"/>
          <w:szCs w:val="28"/>
        </w:rPr>
        <w:t xml:space="preserve"> </w:t>
      </w:r>
      <w:r w:rsidRPr="00B343FB">
        <w:rPr>
          <w:sz w:val="28"/>
          <w:szCs w:val="28"/>
        </w:rPr>
        <w:t>ситуаций, в которых уместно применить навыки психологической поддержки детям и подросткам (ребенок или подросток испытывает чувства вины, обиды, страха, неуверенности, находится в конфликте с окружающими).</w:t>
      </w:r>
    </w:p>
    <w:p w:rsidR="00A93129" w:rsidRPr="00B343FB" w:rsidRDefault="00A93129" w:rsidP="00A93129">
      <w:pPr>
        <w:pStyle w:val="a5"/>
        <w:spacing w:before="0" w:after="0"/>
        <w:ind w:firstLine="708"/>
        <w:jc w:val="both"/>
        <w:rPr>
          <w:sz w:val="28"/>
          <w:szCs w:val="28"/>
        </w:rPr>
      </w:pPr>
    </w:p>
    <w:p w:rsidR="00A93129" w:rsidRDefault="00A93129" w:rsidP="00A93129">
      <w:pPr>
        <w:pStyle w:val="a5"/>
        <w:spacing w:before="0" w:after="0"/>
        <w:jc w:val="center"/>
        <w:rPr>
          <w:b/>
          <w:bCs/>
          <w:sz w:val="28"/>
          <w:szCs w:val="28"/>
        </w:rPr>
      </w:pPr>
      <w:r w:rsidRPr="00B343FB">
        <w:rPr>
          <w:b/>
          <w:bCs/>
          <w:sz w:val="28"/>
          <w:szCs w:val="28"/>
        </w:rPr>
        <w:t>Тема 2. Знание возрастных, физиологических, индивидуально – психологических особенностей подростков как основы эффективного воспитания здоровых прив</w:t>
      </w:r>
      <w:r>
        <w:rPr>
          <w:b/>
          <w:bCs/>
          <w:sz w:val="28"/>
          <w:szCs w:val="28"/>
        </w:rPr>
        <w:t>ычек и социально важных навыков</w:t>
      </w:r>
    </w:p>
    <w:p w:rsidR="00A93129" w:rsidRPr="00B343FB" w:rsidRDefault="00A93129" w:rsidP="00A93129">
      <w:pPr>
        <w:pStyle w:val="a5"/>
        <w:spacing w:before="0" w:after="0"/>
        <w:jc w:val="center"/>
        <w:rPr>
          <w:b/>
          <w:bCs/>
          <w:sz w:val="28"/>
          <w:szCs w:val="28"/>
        </w:rPr>
      </w:pPr>
    </w:p>
    <w:p w:rsidR="00A93129" w:rsidRPr="00B343FB" w:rsidRDefault="00A93129" w:rsidP="00A93129">
      <w:pPr>
        <w:pStyle w:val="a5"/>
        <w:spacing w:before="0" w:after="0"/>
        <w:ind w:firstLine="708"/>
        <w:jc w:val="both"/>
        <w:rPr>
          <w:b/>
          <w:bCs/>
          <w:sz w:val="28"/>
          <w:szCs w:val="28"/>
        </w:rPr>
      </w:pPr>
      <w:r w:rsidRPr="00B343FB">
        <w:rPr>
          <w:sz w:val="28"/>
          <w:szCs w:val="28"/>
        </w:rPr>
        <w:t xml:space="preserve">Психофизиологические особенности детей и подростков. </w:t>
      </w:r>
      <w:proofErr w:type="spellStart"/>
      <w:r w:rsidRPr="00B343FB">
        <w:rPr>
          <w:sz w:val="28"/>
          <w:szCs w:val="28"/>
        </w:rPr>
        <w:t>Сензитивные</w:t>
      </w:r>
      <w:proofErr w:type="spellEnd"/>
      <w:r w:rsidRPr="00B343FB">
        <w:rPr>
          <w:sz w:val="28"/>
          <w:szCs w:val="28"/>
        </w:rPr>
        <w:t xml:space="preserve"> возрастные периоды и кризисы в развитии детей и подростков. Понятие темперамента; его типы и свойства, особенности проявления темперамента, учет типа нервной системы ребенка в организации взаимодействия с окружающими.</w:t>
      </w:r>
    </w:p>
    <w:p w:rsidR="00A93129" w:rsidRDefault="00A93129" w:rsidP="00A93129">
      <w:pPr>
        <w:pStyle w:val="a5"/>
        <w:spacing w:before="0" w:after="0"/>
        <w:ind w:firstLine="708"/>
        <w:jc w:val="both"/>
        <w:rPr>
          <w:sz w:val="28"/>
          <w:szCs w:val="28"/>
        </w:rPr>
      </w:pPr>
      <w:r w:rsidRPr="00B343FB">
        <w:rPr>
          <w:b/>
          <w:bCs/>
          <w:sz w:val="28"/>
          <w:szCs w:val="28"/>
        </w:rPr>
        <w:t xml:space="preserve">Практическая работа: </w:t>
      </w:r>
      <w:r w:rsidRPr="00B343FB">
        <w:rPr>
          <w:sz w:val="28"/>
          <w:szCs w:val="28"/>
        </w:rPr>
        <w:t>Самодиагностика подростков по выявлению типа темперамента, определение индивидуальных особенностей членов семьи.</w:t>
      </w:r>
    </w:p>
    <w:p w:rsidR="00A93129" w:rsidRPr="00B343FB" w:rsidRDefault="00A93129" w:rsidP="00A93129">
      <w:pPr>
        <w:pStyle w:val="a5"/>
        <w:spacing w:before="0" w:after="0"/>
        <w:ind w:firstLine="708"/>
        <w:jc w:val="both"/>
        <w:rPr>
          <w:sz w:val="28"/>
          <w:szCs w:val="28"/>
        </w:rPr>
      </w:pPr>
    </w:p>
    <w:p w:rsidR="00A93129" w:rsidRDefault="00A93129" w:rsidP="00A93129">
      <w:pPr>
        <w:pStyle w:val="a5"/>
        <w:spacing w:before="0" w:after="0"/>
        <w:jc w:val="center"/>
        <w:rPr>
          <w:b/>
          <w:bCs/>
          <w:sz w:val="28"/>
          <w:szCs w:val="28"/>
        </w:rPr>
      </w:pPr>
      <w:r w:rsidRPr="00B343FB">
        <w:rPr>
          <w:b/>
          <w:bCs/>
          <w:sz w:val="28"/>
          <w:szCs w:val="28"/>
        </w:rPr>
        <w:t>Тема 3. Воспитание навыков конструктивного</w:t>
      </w:r>
      <w:r>
        <w:rPr>
          <w:b/>
          <w:bCs/>
          <w:sz w:val="28"/>
          <w:szCs w:val="28"/>
        </w:rPr>
        <w:t xml:space="preserve"> взаимодействия со сверстниками</w:t>
      </w:r>
    </w:p>
    <w:p w:rsidR="00A93129" w:rsidRPr="00B343FB" w:rsidRDefault="00A93129" w:rsidP="00A93129">
      <w:pPr>
        <w:pStyle w:val="a5"/>
        <w:spacing w:before="0" w:after="0"/>
        <w:jc w:val="center"/>
        <w:rPr>
          <w:b/>
          <w:bCs/>
          <w:sz w:val="28"/>
          <w:szCs w:val="28"/>
        </w:rPr>
      </w:pPr>
    </w:p>
    <w:p w:rsidR="00A93129" w:rsidRPr="00B343FB" w:rsidRDefault="00A93129" w:rsidP="00A93129">
      <w:pPr>
        <w:pStyle w:val="a5"/>
        <w:spacing w:before="0" w:after="0"/>
        <w:ind w:firstLine="708"/>
        <w:jc w:val="both"/>
        <w:rPr>
          <w:sz w:val="28"/>
          <w:szCs w:val="28"/>
        </w:rPr>
      </w:pPr>
      <w:r w:rsidRPr="00B343FB">
        <w:rPr>
          <w:sz w:val="28"/>
          <w:szCs w:val="28"/>
        </w:rPr>
        <w:t xml:space="preserve">Основные закономерности процесса общения и его структура. Знакомство с </w:t>
      </w:r>
      <w:proofErr w:type="spellStart"/>
      <w:r w:rsidRPr="00B343FB">
        <w:rPr>
          <w:sz w:val="28"/>
          <w:szCs w:val="28"/>
        </w:rPr>
        <w:t>манипулятивными</w:t>
      </w:r>
      <w:proofErr w:type="spellEnd"/>
      <w:r w:rsidRPr="00B343FB">
        <w:rPr>
          <w:sz w:val="28"/>
          <w:szCs w:val="28"/>
        </w:rPr>
        <w:t xml:space="preserve"> способами общения. Защиты от манипуляций. Конфликты и умение их разрешать. Непопулярность и социальная отверженность детей как возможные причины формирования отклоняющегося поведения. Помощь подросткам в налаживании межличностных контактов во взаимодействии со сверстниками. Роль родителей в формировании среды, развивающей у детей и подростков черты активной, ответственной личности, способной позаботиться о себе и других.</w:t>
      </w:r>
    </w:p>
    <w:p w:rsidR="00A93129" w:rsidRDefault="00A93129" w:rsidP="00A93129">
      <w:pPr>
        <w:pStyle w:val="a5"/>
        <w:spacing w:before="0" w:after="0"/>
        <w:ind w:firstLine="708"/>
        <w:jc w:val="both"/>
        <w:rPr>
          <w:sz w:val="28"/>
          <w:szCs w:val="28"/>
        </w:rPr>
      </w:pPr>
      <w:r w:rsidRPr="00B343FB">
        <w:rPr>
          <w:b/>
          <w:bCs/>
          <w:sz w:val="28"/>
          <w:szCs w:val="28"/>
        </w:rPr>
        <w:t xml:space="preserve">Практическая часть: </w:t>
      </w:r>
      <w:r w:rsidRPr="00B343FB">
        <w:rPr>
          <w:sz w:val="28"/>
          <w:szCs w:val="28"/>
        </w:rPr>
        <w:t>Упражнения для подростков на отработку разных приемов обучения конструктивным навыкам общения. Способы самопомощи (способы распознавания своих потребностей, способы удовлетворения своих потребностей).</w:t>
      </w:r>
    </w:p>
    <w:p w:rsidR="00A93129" w:rsidRPr="00B343FB" w:rsidRDefault="00A93129" w:rsidP="00A93129">
      <w:pPr>
        <w:pStyle w:val="a5"/>
        <w:spacing w:before="0" w:after="0"/>
        <w:ind w:firstLine="708"/>
        <w:jc w:val="both"/>
        <w:rPr>
          <w:sz w:val="28"/>
          <w:szCs w:val="28"/>
        </w:rPr>
      </w:pPr>
    </w:p>
    <w:p w:rsidR="00A93129" w:rsidRDefault="00A93129" w:rsidP="00A93129">
      <w:pPr>
        <w:pStyle w:val="a5"/>
        <w:spacing w:before="0" w:after="0"/>
        <w:jc w:val="center"/>
        <w:rPr>
          <w:b/>
          <w:bCs/>
          <w:sz w:val="28"/>
          <w:szCs w:val="28"/>
        </w:rPr>
      </w:pPr>
      <w:r w:rsidRPr="00B343FB">
        <w:rPr>
          <w:b/>
          <w:bCs/>
          <w:sz w:val="28"/>
          <w:szCs w:val="28"/>
        </w:rPr>
        <w:t>Тема 4. Приемы и методы организации помощи подросткам в</w:t>
      </w:r>
      <w:r>
        <w:rPr>
          <w:b/>
          <w:bCs/>
          <w:sz w:val="28"/>
          <w:szCs w:val="28"/>
        </w:rPr>
        <w:t xml:space="preserve"> преодолении кризисных ситуаций</w:t>
      </w:r>
    </w:p>
    <w:p w:rsidR="00A93129" w:rsidRPr="00B343FB" w:rsidRDefault="00A93129" w:rsidP="00A93129">
      <w:pPr>
        <w:pStyle w:val="a5"/>
        <w:spacing w:before="0" w:after="0"/>
        <w:jc w:val="center"/>
        <w:rPr>
          <w:b/>
          <w:bCs/>
          <w:sz w:val="28"/>
          <w:szCs w:val="28"/>
        </w:rPr>
      </w:pPr>
    </w:p>
    <w:p w:rsidR="00A93129" w:rsidRPr="00B343FB" w:rsidRDefault="00A93129" w:rsidP="00A93129">
      <w:pPr>
        <w:pStyle w:val="a5"/>
        <w:spacing w:before="0" w:after="0"/>
        <w:ind w:firstLine="708"/>
        <w:jc w:val="both"/>
        <w:rPr>
          <w:sz w:val="28"/>
          <w:szCs w:val="28"/>
        </w:rPr>
      </w:pPr>
      <w:r w:rsidRPr="00B343FB">
        <w:rPr>
          <w:sz w:val="28"/>
          <w:szCs w:val="28"/>
        </w:rPr>
        <w:t>Понятие о кризисных ситуациях в жизни детей. Условия воспитания психически здорового, личностно развитого человека, способного справляться с собственными проблемами и жизненными трудностями. Способы поведения. Стратегии помощи детям в преодолении кризисных ситуаций. Роль стресса в жизни: мобилизация, дезорганизация</w:t>
      </w:r>
      <w:r>
        <w:rPr>
          <w:sz w:val="28"/>
          <w:szCs w:val="28"/>
        </w:rPr>
        <w:t>.</w:t>
      </w:r>
    </w:p>
    <w:p w:rsidR="00A93129" w:rsidRDefault="00A93129" w:rsidP="00A93129">
      <w:pPr>
        <w:pStyle w:val="a5"/>
        <w:spacing w:before="0" w:after="0"/>
        <w:ind w:firstLine="708"/>
        <w:jc w:val="both"/>
        <w:rPr>
          <w:sz w:val="28"/>
          <w:szCs w:val="28"/>
        </w:rPr>
      </w:pPr>
      <w:r w:rsidRPr="00B343FB">
        <w:rPr>
          <w:b/>
          <w:bCs/>
          <w:sz w:val="28"/>
          <w:szCs w:val="28"/>
        </w:rPr>
        <w:lastRenderedPageBreak/>
        <w:t xml:space="preserve">Практическая работа: </w:t>
      </w:r>
      <w:r w:rsidRPr="00B343FB">
        <w:rPr>
          <w:sz w:val="28"/>
          <w:szCs w:val="28"/>
        </w:rPr>
        <w:t xml:space="preserve">Упражнения, направленные на обучение способам снятия психоэмоционального напряжения. Групповое обсуждение темы: “Как найти выход из безвыходной ситуации?”, обсуждение примеров, связанных с острыми переживаниями участников. </w:t>
      </w:r>
    </w:p>
    <w:p w:rsidR="00A93129" w:rsidRDefault="00A93129" w:rsidP="00A93129">
      <w:pPr>
        <w:pStyle w:val="a5"/>
        <w:spacing w:before="0" w:after="0"/>
        <w:ind w:firstLine="708"/>
        <w:jc w:val="both"/>
        <w:rPr>
          <w:sz w:val="28"/>
          <w:szCs w:val="28"/>
        </w:rPr>
      </w:pPr>
    </w:p>
    <w:p w:rsidR="00A93129" w:rsidRDefault="00A93129" w:rsidP="00A93129">
      <w:pPr>
        <w:pStyle w:val="a5"/>
        <w:spacing w:before="0" w:after="0"/>
        <w:jc w:val="center"/>
        <w:rPr>
          <w:b/>
          <w:bCs/>
          <w:sz w:val="28"/>
          <w:szCs w:val="28"/>
        </w:rPr>
      </w:pPr>
      <w:r w:rsidRPr="00B343FB">
        <w:rPr>
          <w:b/>
          <w:bCs/>
          <w:sz w:val="28"/>
          <w:szCs w:val="28"/>
        </w:rPr>
        <w:t>Раздел 3. Помощь подросткам в успешной адаптации</w:t>
      </w:r>
      <w:r>
        <w:rPr>
          <w:b/>
          <w:bCs/>
          <w:sz w:val="28"/>
          <w:szCs w:val="28"/>
        </w:rPr>
        <w:t xml:space="preserve"> во внешнем мире</w:t>
      </w:r>
    </w:p>
    <w:p w:rsidR="00A93129" w:rsidRPr="00B343FB" w:rsidRDefault="00A93129" w:rsidP="00A93129">
      <w:pPr>
        <w:pStyle w:val="a5"/>
        <w:spacing w:before="0" w:after="0"/>
        <w:jc w:val="center"/>
        <w:rPr>
          <w:b/>
          <w:bCs/>
          <w:sz w:val="28"/>
          <w:szCs w:val="28"/>
        </w:rPr>
      </w:pPr>
    </w:p>
    <w:p w:rsidR="00A93129" w:rsidRDefault="00A93129" w:rsidP="00A93129">
      <w:pPr>
        <w:pStyle w:val="a5"/>
        <w:spacing w:before="0" w:after="0"/>
        <w:jc w:val="both"/>
        <w:rPr>
          <w:sz w:val="28"/>
          <w:szCs w:val="28"/>
        </w:rPr>
      </w:pPr>
      <w:r w:rsidRPr="00B343FB">
        <w:rPr>
          <w:b/>
          <w:bCs/>
          <w:sz w:val="28"/>
          <w:szCs w:val="28"/>
        </w:rPr>
        <w:t>Цель раздела</w:t>
      </w:r>
      <w:r w:rsidRPr="00B343FB">
        <w:rPr>
          <w:sz w:val="28"/>
          <w:szCs w:val="28"/>
        </w:rPr>
        <w:t>: оказание помощи подросткам в формировании способности противостоять неблагоприятным воздействиям окружения, манипулированию.</w:t>
      </w:r>
    </w:p>
    <w:p w:rsidR="00A93129" w:rsidRPr="00B343FB" w:rsidRDefault="00A93129" w:rsidP="00A93129">
      <w:pPr>
        <w:pStyle w:val="a5"/>
        <w:spacing w:before="0" w:after="0"/>
        <w:jc w:val="both"/>
        <w:rPr>
          <w:sz w:val="28"/>
          <w:szCs w:val="28"/>
        </w:rPr>
      </w:pPr>
    </w:p>
    <w:p w:rsidR="00A93129" w:rsidRDefault="00A93129" w:rsidP="00A93129">
      <w:pPr>
        <w:pStyle w:val="a5"/>
        <w:spacing w:before="0" w:after="0"/>
        <w:jc w:val="center"/>
        <w:rPr>
          <w:sz w:val="28"/>
          <w:szCs w:val="28"/>
        </w:rPr>
      </w:pPr>
      <w:r w:rsidRPr="00B343FB">
        <w:rPr>
          <w:b/>
          <w:bCs/>
          <w:sz w:val="28"/>
          <w:szCs w:val="28"/>
        </w:rPr>
        <w:t xml:space="preserve">Тема 1. Оказание помощи подросткам в приобретении навыков самоконтроля и </w:t>
      </w:r>
      <w:proofErr w:type="spellStart"/>
      <w:r w:rsidRPr="00B343FB">
        <w:rPr>
          <w:b/>
          <w:bCs/>
          <w:sz w:val="28"/>
          <w:szCs w:val="28"/>
        </w:rPr>
        <w:t>саморегуляции</w:t>
      </w:r>
      <w:proofErr w:type="spellEnd"/>
    </w:p>
    <w:p w:rsidR="00A93129" w:rsidRPr="00B343FB" w:rsidRDefault="00A93129" w:rsidP="00A93129">
      <w:pPr>
        <w:pStyle w:val="a5"/>
        <w:spacing w:before="0" w:after="0"/>
        <w:jc w:val="center"/>
        <w:rPr>
          <w:sz w:val="28"/>
          <w:szCs w:val="28"/>
        </w:rPr>
      </w:pPr>
    </w:p>
    <w:p w:rsidR="00A93129" w:rsidRPr="00B343FB" w:rsidRDefault="00A93129" w:rsidP="00A93129">
      <w:pPr>
        <w:pStyle w:val="a5"/>
        <w:spacing w:before="0" w:after="0"/>
        <w:ind w:firstLine="708"/>
        <w:jc w:val="both"/>
        <w:rPr>
          <w:sz w:val="28"/>
          <w:szCs w:val="28"/>
        </w:rPr>
      </w:pPr>
      <w:r w:rsidRPr="00B343FB">
        <w:rPr>
          <w:sz w:val="28"/>
          <w:szCs w:val="28"/>
        </w:rPr>
        <w:t>Эмоции и чувства. Аффективные эмоциональные состояния. Управление эмоциями и чувствами. Самоконтроль как развиваемая человеком способность контролировать свои действия и поступки.</w:t>
      </w:r>
    </w:p>
    <w:p w:rsidR="00A93129" w:rsidRDefault="00A93129" w:rsidP="00A93129">
      <w:pPr>
        <w:pStyle w:val="a5"/>
        <w:spacing w:before="0" w:after="0"/>
        <w:ind w:firstLine="708"/>
        <w:jc w:val="both"/>
        <w:rPr>
          <w:sz w:val="28"/>
          <w:szCs w:val="28"/>
        </w:rPr>
      </w:pPr>
      <w:r w:rsidRPr="00B343FB">
        <w:rPr>
          <w:b/>
          <w:bCs/>
          <w:sz w:val="28"/>
          <w:szCs w:val="28"/>
        </w:rPr>
        <w:t xml:space="preserve">Практическая часть: </w:t>
      </w:r>
      <w:r w:rsidRPr="00B343FB">
        <w:rPr>
          <w:sz w:val="28"/>
          <w:szCs w:val="28"/>
        </w:rPr>
        <w:t xml:space="preserve">Психодиагностическая работа по выявлению способности к самоконтролю. Обучающие упражнения на приобретение навыков самоконтроля и </w:t>
      </w:r>
      <w:proofErr w:type="spellStart"/>
      <w:r w:rsidRPr="00B343FB">
        <w:rPr>
          <w:sz w:val="28"/>
          <w:szCs w:val="28"/>
        </w:rPr>
        <w:t>саморегуляции</w:t>
      </w:r>
      <w:proofErr w:type="spellEnd"/>
      <w:r w:rsidRPr="00B343FB">
        <w:rPr>
          <w:sz w:val="28"/>
          <w:szCs w:val="28"/>
        </w:rPr>
        <w:t>.</w:t>
      </w:r>
    </w:p>
    <w:p w:rsidR="00A93129" w:rsidRPr="00B343FB" w:rsidRDefault="00A93129" w:rsidP="00A93129">
      <w:pPr>
        <w:pStyle w:val="a5"/>
        <w:spacing w:before="0" w:after="0"/>
        <w:ind w:firstLine="708"/>
        <w:jc w:val="both"/>
        <w:rPr>
          <w:sz w:val="28"/>
          <w:szCs w:val="28"/>
        </w:rPr>
      </w:pPr>
    </w:p>
    <w:p w:rsidR="00A93129" w:rsidRDefault="00A93129" w:rsidP="00A93129">
      <w:pPr>
        <w:pStyle w:val="a5"/>
        <w:spacing w:before="0" w:after="0"/>
        <w:jc w:val="center"/>
        <w:rPr>
          <w:b/>
          <w:bCs/>
          <w:sz w:val="28"/>
          <w:szCs w:val="28"/>
        </w:rPr>
      </w:pPr>
      <w:r w:rsidRPr="00B343FB">
        <w:rPr>
          <w:b/>
          <w:bCs/>
          <w:sz w:val="28"/>
          <w:szCs w:val="28"/>
        </w:rPr>
        <w:t>Тема 2. Развитие навыков личной безопасности под</w:t>
      </w:r>
      <w:r>
        <w:rPr>
          <w:b/>
          <w:bCs/>
          <w:sz w:val="28"/>
          <w:szCs w:val="28"/>
        </w:rPr>
        <w:t>ростка</w:t>
      </w:r>
    </w:p>
    <w:p w:rsidR="00A93129" w:rsidRPr="00B343FB" w:rsidRDefault="00A93129" w:rsidP="00A93129">
      <w:pPr>
        <w:pStyle w:val="a5"/>
        <w:spacing w:before="0" w:after="0"/>
        <w:jc w:val="center"/>
        <w:rPr>
          <w:b/>
          <w:bCs/>
          <w:sz w:val="28"/>
          <w:szCs w:val="28"/>
        </w:rPr>
      </w:pPr>
    </w:p>
    <w:p w:rsidR="00A93129" w:rsidRPr="00B343FB" w:rsidRDefault="00A93129" w:rsidP="00A93129">
      <w:pPr>
        <w:pStyle w:val="a5"/>
        <w:spacing w:before="0" w:after="0"/>
        <w:ind w:firstLine="708"/>
        <w:jc w:val="both"/>
        <w:rPr>
          <w:sz w:val="28"/>
          <w:szCs w:val="28"/>
        </w:rPr>
      </w:pPr>
      <w:r w:rsidRPr="00B343FB">
        <w:rPr>
          <w:sz w:val="28"/>
          <w:szCs w:val="28"/>
        </w:rPr>
        <w:t xml:space="preserve">Личная безопасность. Правила безопасности. Ограничения, виды ограничений. Запрет, нарушение запрета. Правила и способы обеспечения безопасности подростков. Механизм возникновения конструктивного и неконструктивного поведения. Связь ситуации, мыслей, чувств, поведения. Изменение собственных мыслей как способ изменения отношения к ситуации. </w:t>
      </w:r>
    </w:p>
    <w:p w:rsidR="00A93129" w:rsidRDefault="00A93129" w:rsidP="00A93129">
      <w:pPr>
        <w:pStyle w:val="a5"/>
        <w:spacing w:before="0" w:after="0"/>
        <w:ind w:firstLine="708"/>
        <w:jc w:val="both"/>
        <w:rPr>
          <w:sz w:val="28"/>
          <w:szCs w:val="28"/>
        </w:rPr>
      </w:pPr>
      <w:r w:rsidRPr="00B343FB">
        <w:rPr>
          <w:b/>
          <w:bCs/>
          <w:sz w:val="28"/>
          <w:szCs w:val="28"/>
        </w:rPr>
        <w:t xml:space="preserve">Практическая работа: </w:t>
      </w:r>
      <w:r w:rsidRPr="00B343FB">
        <w:rPr>
          <w:sz w:val="28"/>
          <w:szCs w:val="28"/>
        </w:rPr>
        <w:t xml:space="preserve">Обобщение группового опыта по оказанию помощи подросткам в развитии навыков личной безопасности. Работа с примерами ситуаций, направленная на выявление негативных мыслей и обучение трансформирование их </w:t>
      </w:r>
      <w:proofErr w:type="gramStart"/>
      <w:r w:rsidRPr="00B343FB">
        <w:rPr>
          <w:sz w:val="28"/>
          <w:szCs w:val="28"/>
        </w:rPr>
        <w:t>в</w:t>
      </w:r>
      <w:proofErr w:type="gramEnd"/>
      <w:r w:rsidRPr="00B343FB">
        <w:rPr>
          <w:sz w:val="28"/>
          <w:szCs w:val="28"/>
        </w:rPr>
        <w:t xml:space="preserve"> позитивные. </w:t>
      </w:r>
    </w:p>
    <w:p w:rsidR="00A93129" w:rsidRPr="00B343FB" w:rsidRDefault="00A93129" w:rsidP="00A93129">
      <w:pPr>
        <w:pStyle w:val="a5"/>
        <w:spacing w:before="0" w:after="0"/>
        <w:ind w:firstLine="708"/>
        <w:jc w:val="both"/>
        <w:rPr>
          <w:sz w:val="28"/>
          <w:szCs w:val="28"/>
        </w:rPr>
      </w:pPr>
    </w:p>
    <w:p w:rsidR="00A93129" w:rsidRDefault="00A93129" w:rsidP="00A93129">
      <w:pPr>
        <w:pStyle w:val="a5"/>
        <w:spacing w:before="0" w:after="0"/>
        <w:jc w:val="center"/>
        <w:rPr>
          <w:b/>
          <w:bCs/>
          <w:sz w:val="28"/>
          <w:szCs w:val="28"/>
        </w:rPr>
      </w:pPr>
      <w:r w:rsidRPr="00B343FB">
        <w:rPr>
          <w:b/>
          <w:bCs/>
          <w:sz w:val="28"/>
          <w:szCs w:val="28"/>
        </w:rPr>
        <w:t>Тема 3. Формирование умения у детей и подростков противостоять негативном</w:t>
      </w:r>
      <w:r>
        <w:rPr>
          <w:b/>
          <w:bCs/>
          <w:sz w:val="28"/>
          <w:szCs w:val="28"/>
        </w:rPr>
        <w:t>у влиянию сверстников, взрослых</w:t>
      </w:r>
    </w:p>
    <w:p w:rsidR="00A93129" w:rsidRPr="00B343FB" w:rsidRDefault="00A93129" w:rsidP="00A93129">
      <w:pPr>
        <w:pStyle w:val="a5"/>
        <w:spacing w:before="0" w:after="0"/>
        <w:jc w:val="center"/>
        <w:rPr>
          <w:b/>
          <w:bCs/>
          <w:sz w:val="28"/>
          <w:szCs w:val="28"/>
        </w:rPr>
      </w:pPr>
    </w:p>
    <w:p w:rsidR="00A93129" w:rsidRPr="00B343FB" w:rsidRDefault="00A93129" w:rsidP="00A93129">
      <w:pPr>
        <w:pStyle w:val="a5"/>
        <w:spacing w:before="0" w:after="0"/>
        <w:ind w:firstLine="708"/>
        <w:jc w:val="both"/>
        <w:rPr>
          <w:sz w:val="28"/>
          <w:szCs w:val="28"/>
        </w:rPr>
      </w:pPr>
      <w:r w:rsidRPr="00B343FB">
        <w:rPr>
          <w:sz w:val="28"/>
          <w:szCs w:val="28"/>
        </w:rPr>
        <w:t xml:space="preserve">Представление о </w:t>
      </w:r>
      <w:proofErr w:type="spellStart"/>
      <w:r w:rsidRPr="00B343FB">
        <w:rPr>
          <w:sz w:val="28"/>
          <w:szCs w:val="28"/>
        </w:rPr>
        <w:t>манипулятивном</w:t>
      </w:r>
      <w:proofErr w:type="spellEnd"/>
      <w:r w:rsidRPr="00B343FB">
        <w:rPr>
          <w:sz w:val="28"/>
          <w:szCs w:val="28"/>
        </w:rPr>
        <w:t xml:space="preserve"> общении в подростковой среде. Способы развития у подростков умения распознавать манипуляции в общении со стороны сверстников или взрослых. Способы противостояния негативному давлению со стороны окружающих. </w:t>
      </w:r>
    </w:p>
    <w:p w:rsidR="00A93129" w:rsidRPr="00B343FB" w:rsidRDefault="00A93129" w:rsidP="00A93129">
      <w:pPr>
        <w:pStyle w:val="a5"/>
        <w:spacing w:before="0" w:after="0"/>
        <w:ind w:firstLine="708"/>
        <w:jc w:val="both"/>
        <w:rPr>
          <w:sz w:val="28"/>
          <w:szCs w:val="28"/>
        </w:rPr>
      </w:pPr>
      <w:r w:rsidRPr="00DB4F8D">
        <w:rPr>
          <w:b/>
          <w:sz w:val="28"/>
          <w:szCs w:val="28"/>
        </w:rPr>
        <w:t>Практическая работа</w:t>
      </w:r>
      <w:r w:rsidRPr="00B343FB">
        <w:rPr>
          <w:sz w:val="28"/>
          <w:szCs w:val="28"/>
        </w:rPr>
        <w:t xml:space="preserve"> с использованием ролевых игр и упражнений по обучению навыкам эффективного поведения в ситуации группового давления, манипулирования.</w:t>
      </w:r>
    </w:p>
    <w:p w:rsidR="00A93129" w:rsidRDefault="00A93129" w:rsidP="00A93129">
      <w:pPr>
        <w:pStyle w:val="a6"/>
        <w:rPr>
          <w:sz w:val="28"/>
          <w:szCs w:val="28"/>
        </w:rPr>
      </w:pPr>
    </w:p>
    <w:p w:rsidR="00A93129" w:rsidRPr="00DB4F8D" w:rsidRDefault="00A93129" w:rsidP="00A93129">
      <w:pPr>
        <w:pStyle w:val="a6"/>
        <w:rPr>
          <w:sz w:val="28"/>
          <w:szCs w:val="28"/>
        </w:rPr>
      </w:pPr>
      <w:r w:rsidRPr="00DB4F8D">
        <w:rPr>
          <w:sz w:val="28"/>
          <w:szCs w:val="28"/>
        </w:rPr>
        <w:lastRenderedPageBreak/>
        <w:t>ПЛАН</w:t>
      </w:r>
    </w:p>
    <w:p w:rsidR="00A93129" w:rsidRPr="00DB4F8D" w:rsidRDefault="00A93129" w:rsidP="00A93129">
      <w:pPr>
        <w:jc w:val="center"/>
        <w:rPr>
          <w:b/>
          <w:sz w:val="28"/>
          <w:szCs w:val="28"/>
        </w:rPr>
      </w:pPr>
      <w:r>
        <w:rPr>
          <w:b/>
          <w:sz w:val="28"/>
          <w:szCs w:val="28"/>
        </w:rPr>
        <w:t>п</w:t>
      </w:r>
      <w:r w:rsidRPr="00DB4F8D">
        <w:rPr>
          <w:b/>
          <w:sz w:val="28"/>
          <w:szCs w:val="28"/>
        </w:rPr>
        <w:t xml:space="preserve">ервичной профилактики употребления наркотических и </w:t>
      </w:r>
      <w:proofErr w:type="spellStart"/>
      <w:r w:rsidRPr="00DB4F8D">
        <w:rPr>
          <w:b/>
          <w:sz w:val="28"/>
          <w:szCs w:val="28"/>
        </w:rPr>
        <w:t>психоактивных</w:t>
      </w:r>
      <w:proofErr w:type="spellEnd"/>
      <w:r w:rsidRPr="00DB4F8D">
        <w:rPr>
          <w:b/>
          <w:sz w:val="28"/>
          <w:szCs w:val="28"/>
        </w:rPr>
        <w:t xml:space="preserve"> веществ</w:t>
      </w:r>
    </w:p>
    <w:p w:rsidR="00A93129" w:rsidRPr="00B343FB" w:rsidRDefault="00A93129" w:rsidP="00A93129">
      <w:pPr>
        <w:jc w:val="center"/>
        <w:rPr>
          <w:sz w:val="28"/>
          <w:szCs w:val="28"/>
        </w:rPr>
      </w:pPr>
    </w:p>
    <w:tbl>
      <w:tblPr>
        <w:tblW w:w="1070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3534"/>
        <w:gridCol w:w="94"/>
        <w:gridCol w:w="1526"/>
        <w:gridCol w:w="94"/>
        <w:gridCol w:w="1886"/>
        <w:gridCol w:w="94"/>
        <w:gridCol w:w="2910"/>
      </w:tblGrid>
      <w:tr w:rsidR="00A93129" w:rsidRPr="00B343FB" w:rsidTr="00427628">
        <w:trPr>
          <w:trHeight w:val="876"/>
          <w:jc w:val="center"/>
        </w:trPr>
        <w:tc>
          <w:tcPr>
            <w:tcW w:w="566" w:type="dxa"/>
            <w:vAlign w:val="center"/>
          </w:tcPr>
          <w:p w:rsidR="00A93129" w:rsidRPr="00B343FB" w:rsidRDefault="00A93129" w:rsidP="00427628">
            <w:pPr>
              <w:rPr>
                <w:b/>
                <w:sz w:val="28"/>
                <w:szCs w:val="28"/>
              </w:rPr>
            </w:pPr>
            <w:r w:rsidRPr="00B343FB">
              <w:rPr>
                <w:b/>
                <w:sz w:val="28"/>
                <w:szCs w:val="28"/>
              </w:rPr>
              <w:t>№</w:t>
            </w:r>
          </w:p>
        </w:tc>
        <w:tc>
          <w:tcPr>
            <w:tcW w:w="3628" w:type="dxa"/>
            <w:gridSpan w:val="2"/>
            <w:vAlign w:val="center"/>
          </w:tcPr>
          <w:p w:rsidR="00A93129" w:rsidRPr="00B343FB" w:rsidRDefault="00A93129" w:rsidP="00427628">
            <w:pPr>
              <w:pStyle w:val="2"/>
              <w:rPr>
                <w:sz w:val="28"/>
                <w:szCs w:val="28"/>
                <w:lang w:eastAsia="ru-RU"/>
              </w:rPr>
            </w:pPr>
            <w:r w:rsidRPr="00B343FB">
              <w:rPr>
                <w:sz w:val="28"/>
                <w:szCs w:val="28"/>
                <w:lang w:eastAsia="ru-RU"/>
              </w:rPr>
              <w:t>Содержание работы</w:t>
            </w:r>
          </w:p>
        </w:tc>
        <w:tc>
          <w:tcPr>
            <w:tcW w:w="1620" w:type="dxa"/>
            <w:gridSpan w:val="2"/>
            <w:vAlign w:val="center"/>
          </w:tcPr>
          <w:p w:rsidR="00A93129" w:rsidRPr="00B343FB" w:rsidRDefault="00A93129" w:rsidP="00427628">
            <w:pPr>
              <w:pStyle w:val="2"/>
              <w:rPr>
                <w:sz w:val="28"/>
                <w:szCs w:val="28"/>
                <w:lang w:eastAsia="ru-RU"/>
              </w:rPr>
            </w:pPr>
            <w:r w:rsidRPr="00B343FB">
              <w:rPr>
                <w:sz w:val="28"/>
                <w:szCs w:val="28"/>
                <w:lang w:eastAsia="ru-RU"/>
              </w:rPr>
              <w:t>Сроки</w:t>
            </w:r>
          </w:p>
        </w:tc>
        <w:tc>
          <w:tcPr>
            <w:tcW w:w="1980" w:type="dxa"/>
            <w:gridSpan w:val="2"/>
            <w:vAlign w:val="center"/>
          </w:tcPr>
          <w:p w:rsidR="00A93129" w:rsidRPr="00B343FB" w:rsidRDefault="00A93129" w:rsidP="00427628">
            <w:pPr>
              <w:pStyle w:val="2"/>
              <w:rPr>
                <w:sz w:val="28"/>
                <w:szCs w:val="28"/>
                <w:lang w:eastAsia="ru-RU"/>
              </w:rPr>
            </w:pPr>
            <w:r w:rsidRPr="00B343FB">
              <w:rPr>
                <w:sz w:val="28"/>
                <w:szCs w:val="28"/>
                <w:lang w:eastAsia="ru-RU"/>
              </w:rPr>
              <w:t>Участники</w:t>
            </w:r>
          </w:p>
        </w:tc>
        <w:tc>
          <w:tcPr>
            <w:tcW w:w="2910" w:type="dxa"/>
            <w:vAlign w:val="center"/>
          </w:tcPr>
          <w:p w:rsidR="00A93129" w:rsidRPr="00B343FB" w:rsidRDefault="00A93129" w:rsidP="00427628">
            <w:pPr>
              <w:pStyle w:val="2"/>
              <w:rPr>
                <w:sz w:val="28"/>
                <w:szCs w:val="28"/>
                <w:lang w:eastAsia="ru-RU"/>
              </w:rPr>
            </w:pPr>
            <w:r w:rsidRPr="00B343FB">
              <w:rPr>
                <w:sz w:val="28"/>
                <w:szCs w:val="28"/>
                <w:lang w:eastAsia="ru-RU"/>
              </w:rPr>
              <w:t>Ответственные</w:t>
            </w:r>
          </w:p>
        </w:tc>
      </w:tr>
      <w:tr w:rsidR="00A93129" w:rsidRPr="00B343FB" w:rsidTr="00427628">
        <w:trPr>
          <w:trHeight w:val="296"/>
          <w:jc w:val="center"/>
        </w:trPr>
        <w:tc>
          <w:tcPr>
            <w:tcW w:w="10704" w:type="dxa"/>
            <w:gridSpan w:val="8"/>
            <w:vAlign w:val="center"/>
          </w:tcPr>
          <w:p w:rsidR="00A93129" w:rsidRPr="00F35D83" w:rsidRDefault="00A93129" w:rsidP="00A93129">
            <w:pPr>
              <w:pStyle w:val="2"/>
              <w:numPr>
                <w:ilvl w:val="0"/>
                <w:numId w:val="4"/>
              </w:numPr>
              <w:ind w:left="0" w:firstLine="0"/>
              <w:rPr>
                <w:sz w:val="28"/>
                <w:szCs w:val="28"/>
                <w:lang w:eastAsia="ru-RU"/>
              </w:rPr>
            </w:pPr>
            <w:r w:rsidRPr="00B343FB">
              <w:rPr>
                <w:sz w:val="28"/>
                <w:szCs w:val="28"/>
                <w:lang w:eastAsia="ru-RU"/>
              </w:rPr>
              <w:t>Работа с учащимися</w:t>
            </w:r>
          </w:p>
        </w:tc>
      </w:tr>
      <w:tr w:rsidR="00A93129" w:rsidRPr="00B343FB" w:rsidTr="00427628">
        <w:trPr>
          <w:trHeight w:val="345"/>
          <w:jc w:val="center"/>
        </w:trPr>
        <w:tc>
          <w:tcPr>
            <w:tcW w:w="566" w:type="dxa"/>
            <w:vAlign w:val="center"/>
          </w:tcPr>
          <w:p w:rsidR="00A93129" w:rsidRPr="00B343FB" w:rsidRDefault="00A93129" w:rsidP="00A93129">
            <w:pPr>
              <w:numPr>
                <w:ilvl w:val="0"/>
                <w:numId w:val="5"/>
              </w:numPr>
              <w:suppressAutoHyphens w:val="0"/>
              <w:ind w:left="0" w:firstLine="0"/>
              <w:rPr>
                <w:sz w:val="28"/>
                <w:szCs w:val="28"/>
              </w:rPr>
            </w:pPr>
          </w:p>
        </w:tc>
        <w:tc>
          <w:tcPr>
            <w:tcW w:w="3628" w:type="dxa"/>
            <w:gridSpan w:val="2"/>
          </w:tcPr>
          <w:p w:rsidR="00A93129" w:rsidRPr="00B343FB" w:rsidRDefault="00A93129" w:rsidP="00427628">
            <w:pPr>
              <w:rPr>
                <w:sz w:val="28"/>
                <w:szCs w:val="28"/>
              </w:rPr>
            </w:pPr>
            <w:r w:rsidRPr="00B343FB">
              <w:rPr>
                <w:sz w:val="28"/>
                <w:szCs w:val="28"/>
              </w:rPr>
              <w:t>Анкетирование</w:t>
            </w:r>
            <w:r>
              <w:rPr>
                <w:sz w:val="28"/>
                <w:szCs w:val="28"/>
              </w:rPr>
              <w:t xml:space="preserve"> «Об употреблении наркотических и </w:t>
            </w:r>
            <w:proofErr w:type="spellStart"/>
            <w:r>
              <w:rPr>
                <w:sz w:val="28"/>
                <w:szCs w:val="28"/>
              </w:rPr>
              <w:t>психоактивных</w:t>
            </w:r>
            <w:proofErr w:type="spellEnd"/>
            <w:r>
              <w:rPr>
                <w:sz w:val="28"/>
                <w:szCs w:val="28"/>
              </w:rPr>
              <w:t xml:space="preserve"> веществ, </w:t>
            </w:r>
            <w:r w:rsidRPr="00B343FB">
              <w:rPr>
                <w:sz w:val="28"/>
                <w:szCs w:val="28"/>
              </w:rPr>
              <w:t>алкоголя</w:t>
            </w:r>
            <w:r>
              <w:rPr>
                <w:sz w:val="28"/>
                <w:szCs w:val="28"/>
              </w:rPr>
              <w:t xml:space="preserve"> и </w:t>
            </w:r>
            <w:proofErr w:type="spellStart"/>
            <w:r w:rsidRPr="00B343FB">
              <w:rPr>
                <w:sz w:val="28"/>
                <w:szCs w:val="28"/>
              </w:rPr>
              <w:t>табококурения</w:t>
            </w:r>
            <w:proofErr w:type="spellEnd"/>
            <w:r>
              <w:rPr>
                <w:sz w:val="28"/>
                <w:szCs w:val="28"/>
              </w:rPr>
              <w:t>»</w:t>
            </w:r>
          </w:p>
        </w:tc>
        <w:tc>
          <w:tcPr>
            <w:tcW w:w="1620" w:type="dxa"/>
            <w:gridSpan w:val="2"/>
          </w:tcPr>
          <w:p w:rsidR="00A93129" w:rsidRPr="00B343FB" w:rsidRDefault="00A93129" w:rsidP="00427628">
            <w:pPr>
              <w:rPr>
                <w:sz w:val="28"/>
                <w:szCs w:val="28"/>
              </w:rPr>
            </w:pPr>
            <w:r w:rsidRPr="00B343FB">
              <w:rPr>
                <w:sz w:val="28"/>
                <w:szCs w:val="28"/>
              </w:rPr>
              <w:t xml:space="preserve">октябрь </w:t>
            </w:r>
          </w:p>
        </w:tc>
        <w:tc>
          <w:tcPr>
            <w:tcW w:w="1980" w:type="dxa"/>
            <w:gridSpan w:val="2"/>
          </w:tcPr>
          <w:p w:rsidR="00A93129" w:rsidRPr="00B343FB" w:rsidRDefault="00A93129" w:rsidP="00427628">
            <w:pPr>
              <w:rPr>
                <w:sz w:val="28"/>
                <w:szCs w:val="28"/>
              </w:rPr>
            </w:pPr>
            <w:r w:rsidRPr="00B343FB">
              <w:rPr>
                <w:sz w:val="28"/>
                <w:szCs w:val="28"/>
              </w:rPr>
              <w:t>7-11 классы</w:t>
            </w:r>
          </w:p>
        </w:tc>
        <w:tc>
          <w:tcPr>
            <w:tcW w:w="2910" w:type="dxa"/>
          </w:tcPr>
          <w:p w:rsidR="00A93129" w:rsidRPr="00B343FB" w:rsidRDefault="00A93129" w:rsidP="00427628">
            <w:pPr>
              <w:rPr>
                <w:sz w:val="28"/>
                <w:szCs w:val="28"/>
              </w:rPr>
            </w:pPr>
            <w:r w:rsidRPr="00B343FB">
              <w:rPr>
                <w:sz w:val="28"/>
                <w:szCs w:val="28"/>
              </w:rPr>
              <w:t>Зам</w:t>
            </w:r>
            <w:r>
              <w:rPr>
                <w:sz w:val="28"/>
                <w:szCs w:val="28"/>
              </w:rPr>
              <w:t>еститель</w:t>
            </w:r>
            <w:r w:rsidRPr="00B343FB">
              <w:rPr>
                <w:sz w:val="28"/>
                <w:szCs w:val="28"/>
              </w:rPr>
              <w:t xml:space="preserve"> директора по воспитательной работе, </w:t>
            </w:r>
          </w:p>
          <w:p w:rsidR="00A93129" w:rsidRPr="00B343FB" w:rsidRDefault="00A93129" w:rsidP="00427628">
            <w:pPr>
              <w:rPr>
                <w:sz w:val="28"/>
                <w:szCs w:val="28"/>
              </w:rPr>
            </w:pPr>
            <w:r w:rsidRPr="00B343FB">
              <w:rPr>
                <w:sz w:val="28"/>
                <w:szCs w:val="28"/>
              </w:rPr>
              <w:t>педагог-психолог</w:t>
            </w:r>
          </w:p>
        </w:tc>
      </w:tr>
      <w:tr w:rsidR="00A93129" w:rsidRPr="00B343FB" w:rsidTr="00427628">
        <w:trPr>
          <w:trHeight w:val="345"/>
          <w:jc w:val="center"/>
        </w:trPr>
        <w:tc>
          <w:tcPr>
            <w:tcW w:w="566" w:type="dxa"/>
            <w:vAlign w:val="center"/>
          </w:tcPr>
          <w:p w:rsidR="00A93129" w:rsidRPr="00B343FB" w:rsidRDefault="00A93129" w:rsidP="00A93129">
            <w:pPr>
              <w:numPr>
                <w:ilvl w:val="0"/>
                <w:numId w:val="5"/>
              </w:numPr>
              <w:suppressAutoHyphens w:val="0"/>
              <w:ind w:left="0" w:firstLine="0"/>
              <w:rPr>
                <w:sz w:val="28"/>
                <w:szCs w:val="28"/>
              </w:rPr>
            </w:pPr>
          </w:p>
        </w:tc>
        <w:tc>
          <w:tcPr>
            <w:tcW w:w="3628" w:type="dxa"/>
            <w:gridSpan w:val="2"/>
          </w:tcPr>
          <w:p w:rsidR="00A93129" w:rsidRPr="00B343FB" w:rsidRDefault="00A93129" w:rsidP="00427628">
            <w:pPr>
              <w:rPr>
                <w:sz w:val="28"/>
                <w:szCs w:val="28"/>
              </w:rPr>
            </w:pPr>
            <w:r w:rsidRPr="00B343FB">
              <w:rPr>
                <w:sz w:val="28"/>
                <w:szCs w:val="28"/>
              </w:rPr>
              <w:t xml:space="preserve">Контроль поведения детей, замеченных в употреблении наркотических и </w:t>
            </w:r>
            <w:proofErr w:type="spellStart"/>
            <w:r w:rsidRPr="00B343FB">
              <w:rPr>
                <w:sz w:val="28"/>
                <w:szCs w:val="28"/>
              </w:rPr>
              <w:t>психоактивных</w:t>
            </w:r>
            <w:proofErr w:type="spellEnd"/>
            <w:r w:rsidRPr="00B343FB">
              <w:rPr>
                <w:sz w:val="28"/>
                <w:szCs w:val="28"/>
              </w:rPr>
              <w:t xml:space="preserve"> веществ</w:t>
            </w:r>
          </w:p>
        </w:tc>
        <w:tc>
          <w:tcPr>
            <w:tcW w:w="1620" w:type="dxa"/>
            <w:gridSpan w:val="2"/>
          </w:tcPr>
          <w:p w:rsidR="00A93129" w:rsidRPr="00B343FB" w:rsidRDefault="00A93129" w:rsidP="00427628">
            <w:pPr>
              <w:rPr>
                <w:sz w:val="28"/>
                <w:szCs w:val="28"/>
              </w:rPr>
            </w:pPr>
            <w:r w:rsidRPr="00B343FB">
              <w:rPr>
                <w:sz w:val="28"/>
                <w:szCs w:val="28"/>
              </w:rPr>
              <w:t>Ежегодно</w:t>
            </w:r>
          </w:p>
        </w:tc>
        <w:tc>
          <w:tcPr>
            <w:tcW w:w="1980" w:type="dxa"/>
            <w:gridSpan w:val="2"/>
          </w:tcPr>
          <w:p w:rsidR="00A93129" w:rsidRPr="00B343FB" w:rsidRDefault="00A93129" w:rsidP="00427628">
            <w:pPr>
              <w:rPr>
                <w:sz w:val="28"/>
                <w:szCs w:val="28"/>
              </w:rPr>
            </w:pPr>
            <w:r w:rsidRPr="00B343FB">
              <w:rPr>
                <w:sz w:val="28"/>
                <w:szCs w:val="28"/>
              </w:rPr>
              <w:t>Пед</w:t>
            </w:r>
            <w:r>
              <w:rPr>
                <w:sz w:val="28"/>
                <w:szCs w:val="28"/>
              </w:rPr>
              <w:t xml:space="preserve">агогический </w:t>
            </w:r>
            <w:r w:rsidRPr="00B343FB">
              <w:rPr>
                <w:sz w:val="28"/>
                <w:szCs w:val="28"/>
              </w:rPr>
              <w:t xml:space="preserve">коллектив </w:t>
            </w:r>
          </w:p>
        </w:tc>
        <w:tc>
          <w:tcPr>
            <w:tcW w:w="2910" w:type="dxa"/>
          </w:tcPr>
          <w:p w:rsidR="00A93129" w:rsidRPr="00B343FB" w:rsidRDefault="00A93129" w:rsidP="00427628">
            <w:pPr>
              <w:rPr>
                <w:sz w:val="28"/>
                <w:szCs w:val="28"/>
              </w:rPr>
            </w:pPr>
            <w:r w:rsidRPr="00B343FB">
              <w:rPr>
                <w:sz w:val="28"/>
                <w:szCs w:val="28"/>
              </w:rPr>
              <w:t>Зам</w:t>
            </w:r>
            <w:r>
              <w:rPr>
                <w:sz w:val="28"/>
                <w:szCs w:val="28"/>
              </w:rPr>
              <w:t>еститель</w:t>
            </w:r>
            <w:r w:rsidRPr="00B343FB">
              <w:rPr>
                <w:sz w:val="28"/>
                <w:szCs w:val="28"/>
              </w:rPr>
              <w:t xml:space="preserve"> директора по воспитательной работе,социальный педагог,</w:t>
            </w:r>
          </w:p>
          <w:p w:rsidR="00A93129" w:rsidRPr="00B343FB" w:rsidRDefault="00A93129" w:rsidP="00427628">
            <w:pPr>
              <w:rPr>
                <w:sz w:val="28"/>
                <w:szCs w:val="28"/>
              </w:rPr>
            </w:pPr>
            <w:r w:rsidRPr="00B343FB">
              <w:rPr>
                <w:sz w:val="28"/>
                <w:szCs w:val="28"/>
              </w:rPr>
              <w:t>педагог-психолог</w:t>
            </w:r>
          </w:p>
        </w:tc>
      </w:tr>
      <w:tr w:rsidR="00A93129" w:rsidRPr="00B343FB" w:rsidTr="00427628">
        <w:trPr>
          <w:trHeight w:val="345"/>
          <w:jc w:val="center"/>
        </w:trPr>
        <w:tc>
          <w:tcPr>
            <w:tcW w:w="566" w:type="dxa"/>
            <w:vAlign w:val="center"/>
          </w:tcPr>
          <w:p w:rsidR="00A93129" w:rsidRPr="00B343FB" w:rsidRDefault="00A93129" w:rsidP="00A93129">
            <w:pPr>
              <w:numPr>
                <w:ilvl w:val="0"/>
                <w:numId w:val="5"/>
              </w:numPr>
              <w:suppressAutoHyphens w:val="0"/>
              <w:ind w:left="0" w:firstLine="0"/>
              <w:rPr>
                <w:sz w:val="28"/>
                <w:szCs w:val="28"/>
              </w:rPr>
            </w:pPr>
          </w:p>
        </w:tc>
        <w:tc>
          <w:tcPr>
            <w:tcW w:w="3628" w:type="dxa"/>
            <w:gridSpan w:val="2"/>
          </w:tcPr>
          <w:p w:rsidR="00A93129" w:rsidRPr="00B343FB" w:rsidRDefault="00A93129" w:rsidP="00427628">
            <w:pPr>
              <w:rPr>
                <w:sz w:val="28"/>
                <w:szCs w:val="28"/>
              </w:rPr>
            </w:pPr>
            <w:r w:rsidRPr="00B343FB">
              <w:rPr>
                <w:sz w:val="28"/>
                <w:szCs w:val="28"/>
              </w:rPr>
              <w:t xml:space="preserve">Классные часы по проблеме употребления наркотических и </w:t>
            </w:r>
            <w:proofErr w:type="spellStart"/>
            <w:r w:rsidRPr="00B343FB">
              <w:rPr>
                <w:sz w:val="28"/>
                <w:szCs w:val="28"/>
              </w:rPr>
              <w:t>психоактивных</w:t>
            </w:r>
            <w:proofErr w:type="spellEnd"/>
            <w:r w:rsidRPr="00B343FB">
              <w:rPr>
                <w:sz w:val="28"/>
                <w:szCs w:val="28"/>
              </w:rPr>
              <w:t xml:space="preserve"> веществ </w:t>
            </w:r>
          </w:p>
        </w:tc>
        <w:tc>
          <w:tcPr>
            <w:tcW w:w="1620" w:type="dxa"/>
            <w:gridSpan w:val="2"/>
          </w:tcPr>
          <w:p w:rsidR="00A93129" w:rsidRPr="00B343FB" w:rsidRDefault="00A93129" w:rsidP="00427628">
            <w:pPr>
              <w:rPr>
                <w:sz w:val="28"/>
                <w:szCs w:val="28"/>
              </w:rPr>
            </w:pPr>
            <w:r w:rsidRPr="00B343FB">
              <w:rPr>
                <w:sz w:val="28"/>
                <w:szCs w:val="28"/>
              </w:rPr>
              <w:t>Октябрь,</w:t>
            </w:r>
          </w:p>
          <w:p w:rsidR="00A93129" w:rsidRPr="00B343FB" w:rsidRDefault="00A93129" w:rsidP="00427628">
            <w:pPr>
              <w:rPr>
                <w:sz w:val="28"/>
                <w:szCs w:val="28"/>
              </w:rPr>
            </w:pPr>
            <w:r w:rsidRPr="00B343FB">
              <w:rPr>
                <w:sz w:val="28"/>
                <w:szCs w:val="28"/>
              </w:rPr>
              <w:t>Ноябрь,</w:t>
            </w:r>
          </w:p>
          <w:p w:rsidR="00A93129" w:rsidRPr="00B343FB" w:rsidRDefault="00A93129" w:rsidP="00427628">
            <w:pPr>
              <w:rPr>
                <w:sz w:val="28"/>
                <w:szCs w:val="28"/>
              </w:rPr>
            </w:pPr>
            <w:r w:rsidRPr="00B343FB">
              <w:rPr>
                <w:sz w:val="28"/>
                <w:szCs w:val="28"/>
              </w:rPr>
              <w:t>март</w:t>
            </w:r>
          </w:p>
        </w:tc>
        <w:tc>
          <w:tcPr>
            <w:tcW w:w="1980" w:type="dxa"/>
            <w:gridSpan w:val="2"/>
          </w:tcPr>
          <w:p w:rsidR="00A93129" w:rsidRPr="00B343FB" w:rsidRDefault="00A93129" w:rsidP="00427628">
            <w:pPr>
              <w:rPr>
                <w:sz w:val="28"/>
                <w:szCs w:val="28"/>
              </w:rPr>
            </w:pPr>
            <w:r w:rsidRPr="00B343FB">
              <w:rPr>
                <w:sz w:val="28"/>
                <w:szCs w:val="28"/>
              </w:rPr>
              <w:t>5-6 классы</w:t>
            </w:r>
          </w:p>
        </w:tc>
        <w:tc>
          <w:tcPr>
            <w:tcW w:w="2910" w:type="dxa"/>
          </w:tcPr>
          <w:p w:rsidR="00A93129" w:rsidRPr="00B343FB" w:rsidRDefault="00A93129" w:rsidP="00427628">
            <w:pPr>
              <w:rPr>
                <w:sz w:val="28"/>
                <w:szCs w:val="28"/>
              </w:rPr>
            </w:pPr>
            <w:r w:rsidRPr="00B343FB">
              <w:rPr>
                <w:sz w:val="28"/>
                <w:szCs w:val="28"/>
              </w:rPr>
              <w:t>Классные руководители,</w:t>
            </w:r>
          </w:p>
          <w:p w:rsidR="00A93129" w:rsidRPr="00B343FB" w:rsidRDefault="00A93129" w:rsidP="00427628">
            <w:pPr>
              <w:rPr>
                <w:sz w:val="28"/>
                <w:szCs w:val="28"/>
              </w:rPr>
            </w:pPr>
            <w:r w:rsidRPr="00B343FB">
              <w:rPr>
                <w:sz w:val="28"/>
                <w:szCs w:val="28"/>
              </w:rPr>
              <w:t>педагог-психолог</w:t>
            </w:r>
          </w:p>
        </w:tc>
      </w:tr>
      <w:tr w:rsidR="00A93129" w:rsidRPr="00B343FB" w:rsidTr="00427628">
        <w:trPr>
          <w:trHeight w:val="345"/>
          <w:jc w:val="center"/>
        </w:trPr>
        <w:tc>
          <w:tcPr>
            <w:tcW w:w="566" w:type="dxa"/>
            <w:vAlign w:val="center"/>
          </w:tcPr>
          <w:p w:rsidR="00A93129" w:rsidRPr="00B343FB" w:rsidRDefault="00A93129" w:rsidP="00A93129">
            <w:pPr>
              <w:numPr>
                <w:ilvl w:val="0"/>
                <w:numId w:val="5"/>
              </w:numPr>
              <w:suppressAutoHyphens w:val="0"/>
              <w:ind w:left="0" w:firstLine="0"/>
              <w:rPr>
                <w:sz w:val="28"/>
                <w:szCs w:val="28"/>
              </w:rPr>
            </w:pPr>
          </w:p>
        </w:tc>
        <w:tc>
          <w:tcPr>
            <w:tcW w:w="3628" w:type="dxa"/>
            <w:gridSpan w:val="2"/>
          </w:tcPr>
          <w:p w:rsidR="00A93129" w:rsidRPr="00B343FB" w:rsidRDefault="00A93129" w:rsidP="00427628">
            <w:pPr>
              <w:rPr>
                <w:sz w:val="28"/>
                <w:szCs w:val="28"/>
              </w:rPr>
            </w:pPr>
            <w:r w:rsidRPr="00B343FB">
              <w:rPr>
                <w:sz w:val="28"/>
                <w:szCs w:val="28"/>
              </w:rPr>
              <w:t xml:space="preserve">Оформление уголка  «Сделай свой выбор: выбери жизнь» </w:t>
            </w:r>
          </w:p>
        </w:tc>
        <w:tc>
          <w:tcPr>
            <w:tcW w:w="1620" w:type="dxa"/>
            <w:gridSpan w:val="2"/>
          </w:tcPr>
          <w:p w:rsidR="00A93129" w:rsidRPr="00B343FB" w:rsidRDefault="00A93129" w:rsidP="00427628">
            <w:pPr>
              <w:rPr>
                <w:sz w:val="28"/>
                <w:szCs w:val="28"/>
              </w:rPr>
            </w:pPr>
            <w:r w:rsidRPr="00B343FB">
              <w:rPr>
                <w:sz w:val="28"/>
                <w:szCs w:val="28"/>
              </w:rPr>
              <w:t>ноябрь</w:t>
            </w:r>
          </w:p>
        </w:tc>
        <w:tc>
          <w:tcPr>
            <w:tcW w:w="1980" w:type="dxa"/>
            <w:gridSpan w:val="2"/>
          </w:tcPr>
          <w:p w:rsidR="00A93129" w:rsidRPr="00B343FB" w:rsidRDefault="00A93129" w:rsidP="00427628">
            <w:pPr>
              <w:rPr>
                <w:sz w:val="28"/>
                <w:szCs w:val="28"/>
              </w:rPr>
            </w:pPr>
            <w:r w:rsidRPr="00B343FB">
              <w:rPr>
                <w:sz w:val="28"/>
                <w:szCs w:val="28"/>
              </w:rPr>
              <w:t>7-8 классы</w:t>
            </w:r>
          </w:p>
        </w:tc>
        <w:tc>
          <w:tcPr>
            <w:tcW w:w="2910" w:type="dxa"/>
          </w:tcPr>
          <w:p w:rsidR="00A93129" w:rsidRPr="00B343FB" w:rsidRDefault="00A93129" w:rsidP="00427628">
            <w:pPr>
              <w:rPr>
                <w:sz w:val="28"/>
                <w:szCs w:val="28"/>
              </w:rPr>
            </w:pPr>
            <w:r w:rsidRPr="00B343FB">
              <w:rPr>
                <w:sz w:val="28"/>
                <w:szCs w:val="28"/>
              </w:rPr>
              <w:t>Зам</w:t>
            </w:r>
            <w:r>
              <w:rPr>
                <w:sz w:val="28"/>
                <w:szCs w:val="28"/>
              </w:rPr>
              <w:t>еститель</w:t>
            </w:r>
            <w:r w:rsidRPr="00B343FB">
              <w:rPr>
                <w:sz w:val="28"/>
                <w:szCs w:val="28"/>
              </w:rPr>
              <w:t xml:space="preserve"> директора по воспитательной работе, педагог-психолог</w:t>
            </w:r>
          </w:p>
        </w:tc>
      </w:tr>
      <w:tr w:rsidR="00A93129" w:rsidRPr="00B343FB" w:rsidTr="00427628">
        <w:trPr>
          <w:trHeight w:val="345"/>
          <w:jc w:val="center"/>
        </w:trPr>
        <w:tc>
          <w:tcPr>
            <w:tcW w:w="566" w:type="dxa"/>
            <w:vAlign w:val="center"/>
          </w:tcPr>
          <w:p w:rsidR="00A93129" w:rsidRPr="00B343FB" w:rsidRDefault="00A93129" w:rsidP="00A93129">
            <w:pPr>
              <w:numPr>
                <w:ilvl w:val="0"/>
                <w:numId w:val="5"/>
              </w:numPr>
              <w:suppressAutoHyphens w:val="0"/>
              <w:ind w:left="0" w:firstLine="0"/>
              <w:rPr>
                <w:sz w:val="28"/>
                <w:szCs w:val="28"/>
              </w:rPr>
            </w:pPr>
          </w:p>
        </w:tc>
        <w:tc>
          <w:tcPr>
            <w:tcW w:w="3628" w:type="dxa"/>
            <w:gridSpan w:val="2"/>
          </w:tcPr>
          <w:p w:rsidR="00A93129" w:rsidRPr="00B343FB" w:rsidRDefault="00A93129" w:rsidP="00427628">
            <w:pPr>
              <w:rPr>
                <w:sz w:val="28"/>
                <w:szCs w:val="28"/>
              </w:rPr>
            </w:pPr>
            <w:r w:rsidRPr="00B343FB">
              <w:rPr>
                <w:sz w:val="28"/>
                <w:szCs w:val="28"/>
              </w:rPr>
              <w:t xml:space="preserve">Освещение профилактики употребления наркотических и </w:t>
            </w:r>
            <w:proofErr w:type="spellStart"/>
            <w:r w:rsidRPr="00B343FB">
              <w:rPr>
                <w:sz w:val="28"/>
                <w:szCs w:val="28"/>
              </w:rPr>
              <w:t>психоактивных</w:t>
            </w:r>
            <w:proofErr w:type="spellEnd"/>
            <w:r w:rsidRPr="00B343FB">
              <w:rPr>
                <w:sz w:val="28"/>
                <w:szCs w:val="28"/>
              </w:rPr>
              <w:t xml:space="preserve"> веществ на школьном сайте</w:t>
            </w:r>
          </w:p>
        </w:tc>
        <w:tc>
          <w:tcPr>
            <w:tcW w:w="1620" w:type="dxa"/>
            <w:gridSpan w:val="2"/>
          </w:tcPr>
          <w:p w:rsidR="00A93129" w:rsidRPr="00B343FB" w:rsidRDefault="00A93129" w:rsidP="00427628">
            <w:pPr>
              <w:rPr>
                <w:sz w:val="28"/>
                <w:szCs w:val="28"/>
              </w:rPr>
            </w:pPr>
            <w:r w:rsidRPr="00B343FB">
              <w:rPr>
                <w:sz w:val="28"/>
                <w:szCs w:val="28"/>
              </w:rPr>
              <w:t>Ежегодно</w:t>
            </w:r>
          </w:p>
        </w:tc>
        <w:tc>
          <w:tcPr>
            <w:tcW w:w="1980" w:type="dxa"/>
            <w:gridSpan w:val="2"/>
          </w:tcPr>
          <w:p w:rsidR="00A93129" w:rsidRPr="00B343FB" w:rsidRDefault="00A93129" w:rsidP="00427628">
            <w:pPr>
              <w:rPr>
                <w:sz w:val="28"/>
                <w:szCs w:val="28"/>
              </w:rPr>
            </w:pPr>
            <w:r>
              <w:rPr>
                <w:sz w:val="28"/>
                <w:szCs w:val="28"/>
              </w:rPr>
              <w:t>администрация</w:t>
            </w:r>
          </w:p>
        </w:tc>
        <w:tc>
          <w:tcPr>
            <w:tcW w:w="2910" w:type="dxa"/>
          </w:tcPr>
          <w:p w:rsidR="00A93129" w:rsidRPr="00B343FB" w:rsidRDefault="00A93129" w:rsidP="00427628">
            <w:pPr>
              <w:rPr>
                <w:sz w:val="28"/>
                <w:szCs w:val="28"/>
              </w:rPr>
            </w:pPr>
            <w:r w:rsidRPr="00B343FB">
              <w:rPr>
                <w:sz w:val="28"/>
                <w:szCs w:val="28"/>
              </w:rPr>
              <w:t>Зам</w:t>
            </w:r>
            <w:r>
              <w:rPr>
                <w:sz w:val="28"/>
                <w:szCs w:val="28"/>
              </w:rPr>
              <w:t>еститель</w:t>
            </w:r>
            <w:r w:rsidRPr="00B343FB">
              <w:rPr>
                <w:sz w:val="28"/>
                <w:szCs w:val="28"/>
              </w:rPr>
              <w:t xml:space="preserve"> директора по воспитательной работе, педагог-психолог</w:t>
            </w:r>
            <w:r>
              <w:rPr>
                <w:sz w:val="28"/>
                <w:szCs w:val="28"/>
              </w:rPr>
              <w:t>, ответственный за сайт</w:t>
            </w:r>
          </w:p>
        </w:tc>
      </w:tr>
      <w:tr w:rsidR="00A93129" w:rsidRPr="00B343FB" w:rsidTr="00427628">
        <w:trPr>
          <w:trHeight w:val="345"/>
          <w:jc w:val="center"/>
        </w:trPr>
        <w:tc>
          <w:tcPr>
            <w:tcW w:w="566" w:type="dxa"/>
            <w:vAlign w:val="center"/>
          </w:tcPr>
          <w:p w:rsidR="00A93129" w:rsidRPr="00B343FB" w:rsidRDefault="00A93129" w:rsidP="00A93129">
            <w:pPr>
              <w:numPr>
                <w:ilvl w:val="0"/>
                <w:numId w:val="5"/>
              </w:numPr>
              <w:suppressAutoHyphens w:val="0"/>
              <w:ind w:left="0" w:firstLine="0"/>
              <w:rPr>
                <w:sz w:val="28"/>
                <w:szCs w:val="28"/>
              </w:rPr>
            </w:pPr>
          </w:p>
        </w:tc>
        <w:tc>
          <w:tcPr>
            <w:tcW w:w="3628" w:type="dxa"/>
            <w:gridSpan w:val="2"/>
          </w:tcPr>
          <w:p w:rsidR="00A93129" w:rsidRPr="00B343FB" w:rsidRDefault="00A93129" w:rsidP="00427628">
            <w:pPr>
              <w:rPr>
                <w:sz w:val="28"/>
                <w:szCs w:val="28"/>
              </w:rPr>
            </w:pPr>
            <w:r w:rsidRPr="00B343FB">
              <w:rPr>
                <w:sz w:val="28"/>
                <w:szCs w:val="28"/>
              </w:rPr>
              <w:t xml:space="preserve">Беседы по вопросам  профилактики употребления наркотических и </w:t>
            </w:r>
            <w:proofErr w:type="spellStart"/>
            <w:r w:rsidRPr="00B343FB">
              <w:rPr>
                <w:sz w:val="28"/>
                <w:szCs w:val="28"/>
              </w:rPr>
              <w:t>психоактивных</w:t>
            </w:r>
            <w:proofErr w:type="spellEnd"/>
            <w:r w:rsidRPr="00B343FB">
              <w:rPr>
                <w:sz w:val="28"/>
                <w:szCs w:val="28"/>
              </w:rPr>
              <w:t xml:space="preserve"> веществ</w:t>
            </w:r>
          </w:p>
        </w:tc>
        <w:tc>
          <w:tcPr>
            <w:tcW w:w="1620" w:type="dxa"/>
            <w:gridSpan w:val="2"/>
          </w:tcPr>
          <w:p w:rsidR="00A93129" w:rsidRPr="00B343FB" w:rsidRDefault="00A93129" w:rsidP="00427628">
            <w:pPr>
              <w:rPr>
                <w:sz w:val="28"/>
                <w:szCs w:val="28"/>
              </w:rPr>
            </w:pPr>
            <w:r w:rsidRPr="00B343FB">
              <w:rPr>
                <w:sz w:val="28"/>
                <w:szCs w:val="28"/>
              </w:rPr>
              <w:t>Ноябрь, апрель</w:t>
            </w:r>
          </w:p>
          <w:p w:rsidR="00A93129" w:rsidRPr="00B343FB" w:rsidRDefault="00A93129" w:rsidP="00427628">
            <w:pPr>
              <w:rPr>
                <w:sz w:val="28"/>
                <w:szCs w:val="28"/>
              </w:rPr>
            </w:pPr>
            <w:r w:rsidRPr="00B343FB">
              <w:rPr>
                <w:sz w:val="28"/>
                <w:szCs w:val="28"/>
              </w:rPr>
              <w:t>Ежегодно</w:t>
            </w:r>
          </w:p>
        </w:tc>
        <w:tc>
          <w:tcPr>
            <w:tcW w:w="1980" w:type="dxa"/>
            <w:gridSpan w:val="2"/>
          </w:tcPr>
          <w:p w:rsidR="00A93129" w:rsidRPr="00B343FB" w:rsidRDefault="00A93129" w:rsidP="00427628">
            <w:pPr>
              <w:rPr>
                <w:sz w:val="28"/>
                <w:szCs w:val="28"/>
              </w:rPr>
            </w:pPr>
            <w:r w:rsidRPr="00B343FB">
              <w:rPr>
                <w:sz w:val="28"/>
                <w:szCs w:val="28"/>
              </w:rPr>
              <w:t>5-11 классы</w:t>
            </w:r>
          </w:p>
        </w:tc>
        <w:tc>
          <w:tcPr>
            <w:tcW w:w="2910" w:type="dxa"/>
          </w:tcPr>
          <w:p w:rsidR="00A93129" w:rsidRPr="00B343FB" w:rsidRDefault="00A93129" w:rsidP="00427628">
            <w:pPr>
              <w:rPr>
                <w:sz w:val="28"/>
                <w:szCs w:val="28"/>
              </w:rPr>
            </w:pPr>
            <w:r w:rsidRPr="00B343FB">
              <w:rPr>
                <w:sz w:val="28"/>
                <w:szCs w:val="28"/>
              </w:rPr>
              <w:t>Социальный педагог,</w:t>
            </w:r>
          </w:p>
          <w:p w:rsidR="00A93129" w:rsidRPr="00B343FB" w:rsidRDefault="00A93129" w:rsidP="00427628">
            <w:pPr>
              <w:rPr>
                <w:sz w:val="28"/>
                <w:szCs w:val="28"/>
              </w:rPr>
            </w:pPr>
            <w:r w:rsidRPr="00B343FB">
              <w:rPr>
                <w:sz w:val="28"/>
                <w:szCs w:val="28"/>
              </w:rPr>
              <w:t>педагог-психолог</w:t>
            </w:r>
          </w:p>
        </w:tc>
      </w:tr>
      <w:tr w:rsidR="00A93129" w:rsidRPr="00B343FB" w:rsidTr="00427628">
        <w:trPr>
          <w:trHeight w:val="345"/>
          <w:jc w:val="center"/>
        </w:trPr>
        <w:tc>
          <w:tcPr>
            <w:tcW w:w="566" w:type="dxa"/>
            <w:vAlign w:val="center"/>
          </w:tcPr>
          <w:p w:rsidR="00A93129" w:rsidRPr="00B343FB" w:rsidRDefault="00A93129" w:rsidP="00A93129">
            <w:pPr>
              <w:numPr>
                <w:ilvl w:val="0"/>
                <w:numId w:val="5"/>
              </w:numPr>
              <w:suppressAutoHyphens w:val="0"/>
              <w:ind w:left="0" w:firstLine="0"/>
              <w:rPr>
                <w:sz w:val="28"/>
                <w:szCs w:val="28"/>
              </w:rPr>
            </w:pPr>
          </w:p>
        </w:tc>
        <w:tc>
          <w:tcPr>
            <w:tcW w:w="3628" w:type="dxa"/>
            <w:gridSpan w:val="2"/>
          </w:tcPr>
          <w:p w:rsidR="00A93129" w:rsidRPr="00B343FB" w:rsidRDefault="00A93129" w:rsidP="00427628">
            <w:pPr>
              <w:pStyle w:val="2"/>
              <w:jc w:val="left"/>
              <w:rPr>
                <w:b w:val="0"/>
                <w:sz w:val="28"/>
                <w:szCs w:val="28"/>
                <w:lang w:eastAsia="ru-RU"/>
              </w:rPr>
            </w:pPr>
            <w:r w:rsidRPr="00B343FB">
              <w:rPr>
                <w:b w:val="0"/>
                <w:sz w:val="28"/>
                <w:szCs w:val="28"/>
                <w:lang w:eastAsia="ru-RU"/>
              </w:rPr>
              <w:t>Беседа «Права, обязанности и ответственность человека и гражданина»</w:t>
            </w:r>
          </w:p>
        </w:tc>
        <w:tc>
          <w:tcPr>
            <w:tcW w:w="1620" w:type="dxa"/>
            <w:gridSpan w:val="2"/>
          </w:tcPr>
          <w:p w:rsidR="00A93129" w:rsidRPr="00B343FB" w:rsidRDefault="00A93129" w:rsidP="00427628">
            <w:pPr>
              <w:pStyle w:val="2"/>
              <w:jc w:val="left"/>
              <w:rPr>
                <w:b w:val="0"/>
                <w:sz w:val="28"/>
                <w:szCs w:val="28"/>
                <w:lang w:eastAsia="ru-RU"/>
              </w:rPr>
            </w:pPr>
            <w:r w:rsidRPr="00B343FB">
              <w:rPr>
                <w:b w:val="0"/>
                <w:sz w:val="28"/>
                <w:szCs w:val="28"/>
                <w:lang w:eastAsia="ru-RU"/>
              </w:rPr>
              <w:t>ноябрь</w:t>
            </w:r>
          </w:p>
          <w:p w:rsidR="00A93129" w:rsidRPr="00B343FB" w:rsidRDefault="00A93129" w:rsidP="00427628">
            <w:pPr>
              <w:rPr>
                <w:sz w:val="28"/>
                <w:szCs w:val="28"/>
              </w:rPr>
            </w:pPr>
            <w:r w:rsidRPr="00B343FB">
              <w:rPr>
                <w:sz w:val="28"/>
                <w:szCs w:val="28"/>
              </w:rPr>
              <w:t>Ежегодно</w:t>
            </w:r>
          </w:p>
        </w:tc>
        <w:tc>
          <w:tcPr>
            <w:tcW w:w="1980" w:type="dxa"/>
            <w:gridSpan w:val="2"/>
          </w:tcPr>
          <w:p w:rsidR="00A93129" w:rsidRPr="00B343FB" w:rsidRDefault="00A93129" w:rsidP="00427628">
            <w:pPr>
              <w:pStyle w:val="2"/>
              <w:jc w:val="left"/>
              <w:rPr>
                <w:b w:val="0"/>
                <w:sz w:val="28"/>
                <w:szCs w:val="28"/>
                <w:lang w:eastAsia="ru-RU"/>
              </w:rPr>
            </w:pPr>
            <w:r w:rsidRPr="00B343FB">
              <w:rPr>
                <w:b w:val="0"/>
                <w:sz w:val="28"/>
                <w:szCs w:val="28"/>
                <w:lang w:eastAsia="ru-RU"/>
              </w:rPr>
              <w:t xml:space="preserve">7-е классы </w:t>
            </w:r>
          </w:p>
        </w:tc>
        <w:tc>
          <w:tcPr>
            <w:tcW w:w="2910" w:type="dxa"/>
          </w:tcPr>
          <w:p w:rsidR="00A93129" w:rsidRPr="00DB4F8D" w:rsidRDefault="00A93129" w:rsidP="00427628">
            <w:pPr>
              <w:pStyle w:val="2"/>
              <w:jc w:val="left"/>
              <w:rPr>
                <w:b w:val="0"/>
                <w:sz w:val="28"/>
                <w:szCs w:val="28"/>
                <w:lang w:eastAsia="ru-RU"/>
              </w:rPr>
            </w:pPr>
            <w:r w:rsidRPr="00DB4F8D">
              <w:rPr>
                <w:b w:val="0"/>
                <w:sz w:val="28"/>
                <w:szCs w:val="28"/>
              </w:rPr>
              <w:t>Заместитель директора по воспитательной работе, педагог-психолог</w:t>
            </w:r>
            <w:r>
              <w:rPr>
                <w:b w:val="0"/>
                <w:sz w:val="28"/>
                <w:szCs w:val="28"/>
              </w:rPr>
              <w:t>, классные руководители</w:t>
            </w:r>
          </w:p>
        </w:tc>
      </w:tr>
      <w:tr w:rsidR="00A93129" w:rsidRPr="00B343FB" w:rsidTr="00427628">
        <w:trPr>
          <w:trHeight w:val="345"/>
          <w:jc w:val="center"/>
        </w:trPr>
        <w:tc>
          <w:tcPr>
            <w:tcW w:w="566" w:type="dxa"/>
            <w:vAlign w:val="center"/>
          </w:tcPr>
          <w:p w:rsidR="00A93129" w:rsidRPr="00B343FB" w:rsidRDefault="00A93129" w:rsidP="00A93129">
            <w:pPr>
              <w:numPr>
                <w:ilvl w:val="0"/>
                <w:numId w:val="5"/>
              </w:numPr>
              <w:suppressAutoHyphens w:val="0"/>
              <w:ind w:left="0" w:firstLine="0"/>
              <w:rPr>
                <w:sz w:val="28"/>
                <w:szCs w:val="28"/>
              </w:rPr>
            </w:pPr>
          </w:p>
        </w:tc>
        <w:tc>
          <w:tcPr>
            <w:tcW w:w="3628" w:type="dxa"/>
            <w:gridSpan w:val="2"/>
          </w:tcPr>
          <w:p w:rsidR="00A93129" w:rsidRPr="00B343FB" w:rsidRDefault="00A93129" w:rsidP="00427628">
            <w:pPr>
              <w:pStyle w:val="2"/>
              <w:jc w:val="left"/>
              <w:rPr>
                <w:b w:val="0"/>
                <w:sz w:val="28"/>
                <w:szCs w:val="28"/>
                <w:lang w:eastAsia="ru-RU"/>
              </w:rPr>
            </w:pPr>
            <w:r w:rsidRPr="00B343FB">
              <w:rPr>
                <w:b w:val="0"/>
                <w:sz w:val="28"/>
                <w:szCs w:val="28"/>
                <w:lang w:eastAsia="ru-RU"/>
              </w:rPr>
              <w:t>Встреча «Юридическая ответственность несовершеннолетних»</w:t>
            </w:r>
            <w:r>
              <w:rPr>
                <w:b w:val="0"/>
                <w:sz w:val="28"/>
                <w:szCs w:val="28"/>
                <w:lang w:eastAsia="ru-RU"/>
              </w:rPr>
              <w:t>.</w:t>
            </w:r>
          </w:p>
          <w:p w:rsidR="00A93129" w:rsidRPr="00B343FB" w:rsidRDefault="00A93129" w:rsidP="00427628">
            <w:pPr>
              <w:rPr>
                <w:sz w:val="28"/>
                <w:szCs w:val="28"/>
                <w:lang w:eastAsia="ru-RU"/>
              </w:rPr>
            </w:pPr>
            <w:r>
              <w:rPr>
                <w:sz w:val="28"/>
                <w:szCs w:val="28"/>
                <w:lang w:eastAsia="ru-RU"/>
              </w:rPr>
              <w:t>Профилактика правонарушений</w:t>
            </w:r>
          </w:p>
          <w:p w:rsidR="00A93129" w:rsidRPr="00B343FB" w:rsidRDefault="00A93129" w:rsidP="00427628">
            <w:pPr>
              <w:rPr>
                <w:sz w:val="28"/>
                <w:szCs w:val="28"/>
                <w:lang w:eastAsia="ru-RU"/>
              </w:rPr>
            </w:pPr>
          </w:p>
        </w:tc>
        <w:tc>
          <w:tcPr>
            <w:tcW w:w="1620" w:type="dxa"/>
            <w:gridSpan w:val="2"/>
          </w:tcPr>
          <w:p w:rsidR="00A93129" w:rsidRPr="00B343FB" w:rsidRDefault="00A93129" w:rsidP="00427628">
            <w:pPr>
              <w:pStyle w:val="2"/>
              <w:jc w:val="left"/>
              <w:rPr>
                <w:b w:val="0"/>
                <w:sz w:val="28"/>
                <w:szCs w:val="28"/>
                <w:lang w:eastAsia="ru-RU"/>
              </w:rPr>
            </w:pPr>
            <w:r w:rsidRPr="00B343FB">
              <w:rPr>
                <w:b w:val="0"/>
                <w:sz w:val="28"/>
                <w:szCs w:val="28"/>
                <w:lang w:eastAsia="ru-RU"/>
              </w:rPr>
              <w:t>Февраль</w:t>
            </w:r>
          </w:p>
          <w:p w:rsidR="00A93129" w:rsidRPr="00B343FB" w:rsidRDefault="00A93129" w:rsidP="00427628">
            <w:pPr>
              <w:rPr>
                <w:sz w:val="28"/>
                <w:szCs w:val="28"/>
              </w:rPr>
            </w:pPr>
            <w:r w:rsidRPr="00B343FB">
              <w:rPr>
                <w:sz w:val="28"/>
                <w:szCs w:val="28"/>
              </w:rPr>
              <w:t>Ежегодно</w:t>
            </w:r>
          </w:p>
        </w:tc>
        <w:tc>
          <w:tcPr>
            <w:tcW w:w="1980" w:type="dxa"/>
            <w:gridSpan w:val="2"/>
          </w:tcPr>
          <w:p w:rsidR="00A93129" w:rsidRPr="00B343FB" w:rsidRDefault="00A93129" w:rsidP="00427628">
            <w:pPr>
              <w:pStyle w:val="2"/>
              <w:jc w:val="left"/>
              <w:rPr>
                <w:b w:val="0"/>
                <w:sz w:val="28"/>
                <w:szCs w:val="28"/>
                <w:lang w:eastAsia="ru-RU"/>
              </w:rPr>
            </w:pPr>
            <w:r w:rsidRPr="00B343FB">
              <w:rPr>
                <w:b w:val="0"/>
                <w:sz w:val="28"/>
                <w:szCs w:val="28"/>
                <w:lang w:eastAsia="ru-RU"/>
              </w:rPr>
              <w:t>9-11 классы</w:t>
            </w:r>
          </w:p>
        </w:tc>
        <w:tc>
          <w:tcPr>
            <w:tcW w:w="2910" w:type="dxa"/>
          </w:tcPr>
          <w:p w:rsidR="00A93129" w:rsidRPr="00B343FB" w:rsidRDefault="00A93129" w:rsidP="00427628">
            <w:pPr>
              <w:pStyle w:val="2"/>
              <w:jc w:val="left"/>
              <w:rPr>
                <w:b w:val="0"/>
                <w:sz w:val="28"/>
                <w:szCs w:val="28"/>
                <w:lang w:eastAsia="ru-RU"/>
              </w:rPr>
            </w:pPr>
            <w:r w:rsidRPr="00B343FB">
              <w:rPr>
                <w:b w:val="0"/>
                <w:sz w:val="28"/>
                <w:szCs w:val="28"/>
                <w:lang w:eastAsia="ru-RU"/>
              </w:rPr>
              <w:t>Зам</w:t>
            </w:r>
            <w:r>
              <w:rPr>
                <w:b w:val="0"/>
                <w:sz w:val="28"/>
                <w:szCs w:val="28"/>
                <w:lang w:eastAsia="ru-RU"/>
              </w:rPr>
              <w:t>еститель</w:t>
            </w:r>
            <w:r w:rsidRPr="00B343FB">
              <w:rPr>
                <w:b w:val="0"/>
                <w:sz w:val="28"/>
                <w:szCs w:val="28"/>
                <w:lang w:eastAsia="ru-RU"/>
              </w:rPr>
              <w:t xml:space="preserve"> директора по воспитательной работе, педагог-психолог</w:t>
            </w:r>
            <w:r>
              <w:rPr>
                <w:b w:val="0"/>
                <w:sz w:val="28"/>
                <w:szCs w:val="28"/>
                <w:lang w:eastAsia="ru-RU"/>
              </w:rPr>
              <w:t>, представители учреждений-партнеров (по согласованию)</w:t>
            </w:r>
          </w:p>
        </w:tc>
      </w:tr>
      <w:tr w:rsidR="00A93129" w:rsidRPr="00B343FB" w:rsidTr="00427628">
        <w:trPr>
          <w:trHeight w:val="345"/>
          <w:jc w:val="center"/>
        </w:trPr>
        <w:tc>
          <w:tcPr>
            <w:tcW w:w="566" w:type="dxa"/>
            <w:vAlign w:val="center"/>
          </w:tcPr>
          <w:p w:rsidR="00A93129" w:rsidRPr="00B343FB" w:rsidRDefault="00A93129" w:rsidP="00A93129">
            <w:pPr>
              <w:numPr>
                <w:ilvl w:val="0"/>
                <w:numId w:val="5"/>
              </w:numPr>
              <w:suppressAutoHyphens w:val="0"/>
              <w:ind w:left="0" w:firstLine="0"/>
              <w:rPr>
                <w:sz w:val="28"/>
                <w:szCs w:val="28"/>
              </w:rPr>
            </w:pPr>
          </w:p>
        </w:tc>
        <w:tc>
          <w:tcPr>
            <w:tcW w:w="3628" w:type="dxa"/>
            <w:gridSpan w:val="2"/>
          </w:tcPr>
          <w:p w:rsidR="00A93129" w:rsidRPr="00B343FB" w:rsidRDefault="00A93129" w:rsidP="00427628">
            <w:pPr>
              <w:pStyle w:val="2"/>
              <w:jc w:val="left"/>
              <w:rPr>
                <w:b w:val="0"/>
                <w:sz w:val="28"/>
                <w:szCs w:val="28"/>
                <w:lang w:eastAsia="ru-RU"/>
              </w:rPr>
            </w:pPr>
            <w:proofErr w:type="spellStart"/>
            <w:r w:rsidRPr="00B343FB">
              <w:rPr>
                <w:b w:val="0"/>
                <w:sz w:val="28"/>
                <w:szCs w:val="28"/>
                <w:lang w:eastAsia="ru-RU"/>
              </w:rPr>
              <w:t>Тренинговые</w:t>
            </w:r>
            <w:proofErr w:type="spellEnd"/>
            <w:r w:rsidRPr="00B343FB">
              <w:rPr>
                <w:b w:val="0"/>
                <w:sz w:val="28"/>
                <w:szCs w:val="28"/>
                <w:lang w:eastAsia="ru-RU"/>
              </w:rPr>
              <w:t xml:space="preserve"> занятия по профилактике </w:t>
            </w:r>
            <w:r w:rsidRPr="00DB4F8D">
              <w:rPr>
                <w:b w:val="0"/>
                <w:sz w:val="28"/>
                <w:szCs w:val="28"/>
              </w:rPr>
              <w:t xml:space="preserve">употребления наркотических и </w:t>
            </w:r>
            <w:proofErr w:type="spellStart"/>
            <w:r w:rsidRPr="00DB4F8D">
              <w:rPr>
                <w:b w:val="0"/>
                <w:sz w:val="28"/>
                <w:szCs w:val="28"/>
              </w:rPr>
              <w:t>психоактивных</w:t>
            </w:r>
            <w:proofErr w:type="spellEnd"/>
            <w:r w:rsidRPr="00DB4F8D">
              <w:rPr>
                <w:b w:val="0"/>
                <w:sz w:val="28"/>
                <w:szCs w:val="28"/>
              </w:rPr>
              <w:t xml:space="preserve"> веществ</w:t>
            </w:r>
          </w:p>
        </w:tc>
        <w:tc>
          <w:tcPr>
            <w:tcW w:w="1620" w:type="dxa"/>
            <w:gridSpan w:val="2"/>
          </w:tcPr>
          <w:p w:rsidR="00A93129" w:rsidRPr="00B343FB" w:rsidRDefault="00A93129" w:rsidP="00427628">
            <w:pPr>
              <w:pStyle w:val="2"/>
              <w:jc w:val="left"/>
              <w:rPr>
                <w:b w:val="0"/>
                <w:sz w:val="28"/>
                <w:szCs w:val="28"/>
                <w:lang w:eastAsia="ru-RU"/>
              </w:rPr>
            </w:pPr>
            <w:r w:rsidRPr="00B343FB">
              <w:rPr>
                <w:b w:val="0"/>
                <w:sz w:val="28"/>
                <w:szCs w:val="28"/>
                <w:lang w:eastAsia="ru-RU"/>
              </w:rPr>
              <w:t>март</w:t>
            </w:r>
          </w:p>
        </w:tc>
        <w:tc>
          <w:tcPr>
            <w:tcW w:w="1980" w:type="dxa"/>
            <w:gridSpan w:val="2"/>
          </w:tcPr>
          <w:p w:rsidR="00A93129" w:rsidRPr="00B343FB" w:rsidRDefault="00A93129" w:rsidP="00427628">
            <w:pPr>
              <w:pStyle w:val="2"/>
              <w:jc w:val="left"/>
              <w:rPr>
                <w:b w:val="0"/>
                <w:sz w:val="28"/>
                <w:szCs w:val="28"/>
                <w:lang w:eastAsia="ru-RU"/>
              </w:rPr>
            </w:pPr>
            <w:r w:rsidRPr="00B343FB">
              <w:rPr>
                <w:b w:val="0"/>
                <w:sz w:val="28"/>
                <w:szCs w:val="28"/>
                <w:lang w:eastAsia="ru-RU"/>
              </w:rPr>
              <w:t>7-е классы</w:t>
            </w:r>
          </w:p>
        </w:tc>
        <w:tc>
          <w:tcPr>
            <w:tcW w:w="2910" w:type="dxa"/>
          </w:tcPr>
          <w:p w:rsidR="00A93129" w:rsidRPr="00B343FB" w:rsidRDefault="00A93129" w:rsidP="00427628">
            <w:pPr>
              <w:rPr>
                <w:sz w:val="28"/>
                <w:szCs w:val="28"/>
              </w:rPr>
            </w:pPr>
            <w:r w:rsidRPr="00B343FB">
              <w:rPr>
                <w:sz w:val="28"/>
                <w:szCs w:val="28"/>
              </w:rPr>
              <w:t>педагог-психолог</w:t>
            </w:r>
          </w:p>
          <w:p w:rsidR="00A93129" w:rsidRPr="00B343FB" w:rsidRDefault="00A93129" w:rsidP="00427628">
            <w:pPr>
              <w:rPr>
                <w:sz w:val="28"/>
                <w:szCs w:val="28"/>
              </w:rPr>
            </w:pPr>
          </w:p>
        </w:tc>
      </w:tr>
      <w:tr w:rsidR="00A93129" w:rsidRPr="00B343FB" w:rsidTr="00427628">
        <w:trPr>
          <w:trHeight w:val="345"/>
          <w:jc w:val="center"/>
        </w:trPr>
        <w:tc>
          <w:tcPr>
            <w:tcW w:w="10704" w:type="dxa"/>
            <w:gridSpan w:val="8"/>
            <w:vAlign w:val="center"/>
          </w:tcPr>
          <w:p w:rsidR="00A93129" w:rsidRPr="00F35D83" w:rsidRDefault="00A93129" w:rsidP="00427628">
            <w:pPr>
              <w:pStyle w:val="2"/>
              <w:rPr>
                <w:sz w:val="28"/>
                <w:szCs w:val="28"/>
                <w:lang w:eastAsia="ru-RU"/>
              </w:rPr>
            </w:pPr>
            <w:r w:rsidRPr="00B343FB">
              <w:rPr>
                <w:sz w:val="28"/>
                <w:szCs w:val="28"/>
                <w:lang w:eastAsia="ru-RU"/>
              </w:rPr>
              <w:t>2. Работа с родителями</w:t>
            </w:r>
          </w:p>
        </w:tc>
      </w:tr>
      <w:tr w:rsidR="00A93129" w:rsidRPr="00B343FB" w:rsidTr="00427628">
        <w:trPr>
          <w:trHeight w:val="345"/>
          <w:jc w:val="center"/>
        </w:trPr>
        <w:tc>
          <w:tcPr>
            <w:tcW w:w="566" w:type="dxa"/>
            <w:vAlign w:val="center"/>
          </w:tcPr>
          <w:p w:rsidR="00A93129" w:rsidRPr="00B343FB" w:rsidRDefault="00A93129" w:rsidP="00A93129">
            <w:pPr>
              <w:numPr>
                <w:ilvl w:val="0"/>
                <w:numId w:val="6"/>
              </w:numPr>
              <w:suppressAutoHyphens w:val="0"/>
              <w:ind w:left="0" w:firstLine="0"/>
              <w:rPr>
                <w:sz w:val="28"/>
                <w:szCs w:val="28"/>
              </w:rPr>
            </w:pPr>
          </w:p>
        </w:tc>
        <w:tc>
          <w:tcPr>
            <w:tcW w:w="3534" w:type="dxa"/>
          </w:tcPr>
          <w:p w:rsidR="00A93129" w:rsidRPr="00B343FB" w:rsidRDefault="00A93129" w:rsidP="00427628">
            <w:pPr>
              <w:rPr>
                <w:sz w:val="28"/>
                <w:szCs w:val="28"/>
              </w:rPr>
            </w:pPr>
            <w:r w:rsidRPr="00B343FB">
              <w:rPr>
                <w:sz w:val="28"/>
                <w:szCs w:val="28"/>
              </w:rPr>
              <w:t>Родительские собрания по вопросам совершенствования системы профилактической работы с несовершеннолетними и раннего выявления незаконного потребления наркотиков</w:t>
            </w:r>
          </w:p>
        </w:tc>
        <w:tc>
          <w:tcPr>
            <w:tcW w:w="1620" w:type="dxa"/>
            <w:gridSpan w:val="2"/>
          </w:tcPr>
          <w:p w:rsidR="00A93129" w:rsidRPr="00B343FB" w:rsidRDefault="00A93129" w:rsidP="00427628">
            <w:pPr>
              <w:rPr>
                <w:sz w:val="28"/>
                <w:szCs w:val="28"/>
              </w:rPr>
            </w:pPr>
            <w:r w:rsidRPr="00B343FB">
              <w:rPr>
                <w:sz w:val="28"/>
                <w:szCs w:val="28"/>
              </w:rPr>
              <w:t xml:space="preserve">Сентябрь </w:t>
            </w:r>
          </w:p>
          <w:p w:rsidR="00A93129" w:rsidRPr="00B343FB" w:rsidRDefault="00A93129" w:rsidP="00427628">
            <w:pPr>
              <w:rPr>
                <w:sz w:val="28"/>
                <w:szCs w:val="28"/>
              </w:rPr>
            </w:pPr>
            <w:r w:rsidRPr="00B343FB">
              <w:rPr>
                <w:sz w:val="28"/>
                <w:szCs w:val="28"/>
              </w:rPr>
              <w:t xml:space="preserve"> Ежегодно</w:t>
            </w:r>
          </w:p>
        </w:tc>
        <w:tc>
          <w:tcPr>
            <w:tcW w:w="1980" w:type="dxa"/>
            <w:gridSpan w:val="2"/>
          </w:tcPr>
          <w:p w:rsidR="00A93129" w:rsidRPr="00B343FB" w:rsidRDefault="00A93129" w:rsidP="00427628">
            <w:pPr>
              <w:rPr>
                <w:sz w:val="28"/>
                <w:szCs w:val="28"/>
              </w:rPr>
            </w:pPr>
            <w:r w:rsidRPr="00B343FB">
              <w:rPr>
                <w:sz w:val="28"/>
                <w:szCs w:val="28"/>
              </w:rPr>
              <w:t xml:space="preserve">Родители </w:t>
            </w:r>
          </w:p>
          <w:p w:rsidR="00A93129" w:rsidRPr="00B343FB" w:rsidRDefault="00A93129" w:rsidP="00427628">
            <w:pPr>
              <w:rPr>
                <w:sz w:val="28"/>
                <w:szCs w:val="28"/>
              </w:rPr>
            </w:pPr>
          </w:p>
        </w:tc>
        <w:tc>
          <w:tcPr>
            <w:tcW w:w="3004" w:type="dxa"/>
            <w:gridSpan w:val="2"/>
          </w:tcPr>
          <w:p w:rsidR="00A93129" w:rsidRPr="00B343FB" w:rsidRDefault="00A93129" w:rsidP="00427628">
            <w:pPr>
              <w:rPr>
                <w:sz w:val="28"/>
                <w:szCs w:val="28"/>
              </w:rPr>
            </w:pPr>
            <w:r w:rsidRPr="00B343FB">
              <w:rPr>
                <w:sz w:val="28"/>
                <w:szCs w:val="28"/>
              </w:rPr>
              <w:t>Классные руководители, социальный педагог,</w:t>
            </w:r>
          </w:p>
          <w:p w:rsidR="00A93129" w:rsidRPr="00B343FB" w:rsidRDefault="00A93129" w:rsidP="00427628">
            <w:pPr>
              <w:rPr>
                <w:sz w:val="28"/>
                <w:szCs w:val="28"/>
              </w:rPr>
            </w:pPr>
            <w:r w:rsidRPr="00B343FB">
              <w:rPr>
                <w:sz w:val="28"/>
                <w:szCs w:val="28"/>
              </w:rPr>
              <w:t>педагог-психолог школы, зам</w:t>
            </w:r>
            <w:r>
              <w:rPr>
                <w:sz w:val="28"/>
                <w:szCs w:val="28"/>
              </w:rPr>
              <w:t xml:space="preserve">еститель </w:t>
            </w:r>
            <w:r w:rsidRPr="00B343FB">
              <w:rPr>
                <w:sz w:val="28"/>
                <w:szCs w:val="28"/>
              </w:rPr>
              <w:t>директора по воспитательной работе</w:t>
            </w:r>
          </w:p>
        </w:tc>
      </w:tr>
      <w:tr w:rsidR="00A93129" w:rsidRPr="00B343FB" w:rsidTr="00427628">
        <w:trPr>
          <w:trHeight w:val="345"/>
          <w:jc w:val="center"/>
        </w:trPr>
        <w:tc>
          <w:tcPr>
            <w:tcW w:w="566" w:type="dxa"/>
            <w:vAlign w:val="center"/>
          </w:tcPr>
          <w:p w:rsidR="00A93129" w:rsidRPr="00B343FB" w:rsidRDefault="00A93129" w:rsidP="00A93129">
            <w:pPr>
              <w:numPr>
                <w:ilvl w:val="0"/>
                <w:numId w:val="6"/>
              </w:numPr>
              <w:suppressAutoHyphens w:val="0"/>
              <w:ind w:left="0" w:firstLine="0"/>
              <w:rPr>
                <w:sz w:val="28"/>
                <w:szCs w:val="28"/>
              </w:rPr>
            </w:pPr>
          </w:p>
        </w:tc>
        <w:tc>
          <w:tcPr>
            <w:tcW w:w="3534" w:type="dxa"/>
          </w:tcPr>
          <w:p w:rsidR="00A93129" w:rsidRPr="00B343FB" w:rsidRDefault="00A93129" w:rsidP="00427628">
            <w:pPr>
              <w:rPr>
                <w:sz w:val="28"/>
                <w:szCs w:val="28"/>
              </w:rPr>
            </w:pPr>
            <w:r w:rsidRPr="00B343FB">
              <w:rPr>
                <w:sz w:val="28"/>
                <w:szCs w:val="28"/>
              </w:rPr>
              <w:t xml:space="preserve">Психолого-педагогическое консультирование родителей по вопросам употребления наркотических и </w:t>
            </w:r>
            <w:proofErr w:type="spellStart"/>
            <w:r w:rsidRPr="00B343FB">
              <w:rPr>
                <w:sz w:val="28"/>
                <w:szCs w:val="28"/>
              </w:rPr>
              <w:t>психоактивных</w:t>
            </w:r>
            <w:proofErr w:type="spellEnd"/>
            <w:r w:rsidRPr="00B343FB">
              <w:rPr>
                <w:sz w:val="28"/>
                <w:szCs w:val="28"/>
              </w:rPr>
              <w:t xml:space="preserve"> веществ </w:t>
            </w:r>
          </w:p>
        </w:tc>
        <w:tc>
          <w:tcPr>
            <w:tcW w:w="1620" w:type="dxa"/>
            <w:gridSpan w:val="2"/>
          </w:tcPr>
          <w:p w:rsidR="00A93129" w:rsidRPr="00B343FB" w:rsidRDefault="00A93129" w:rsidP="00427628">
            <w:pPr>
              <w:rPr>
                <w:sz w:val="28"/>
                <w:szCs w:val="28"/>
              </w:rPr>
            </w:pPr>
            <w:r w:rsidRPr="00B343FB">
              <w:rPr>
                <w:sz w:val="28"/>
                <w:szCs w:val="28"/>
              </w:rPr>
              <w:t>Ежегодно</w:t>
            </w:r>
          </w:p>
        </w:tc>
        <w:tc>
          <w:tcPr>
            <w:tcW w:w="1980" w:type="dxa"/>
            <w:gridSpan w:val="2"/>
          </w:tcPr>
          <w:p w:rsidR="00A93129" w:rsidRPr="00B343FB" w:rsidRDefault="00A93129" w:rsidP="00427628">
            <w:pPr>
              <w:rPr>
                <w:sz w:val="28"/>
                <w:szCs w:val="28"/>
              </w:rPr>
            </w:pPr>
            <w:r w:rsidRPr="00B343FB">
              <w:rPr>
                <w:sz w:val="28"/>
                <w:szCs w:val="28"/>
              </w:rPr>
              <w:t>Родители</w:t>
            </w:r>
          </w:p>
        </w:tc>
        <w:tc>
          <w:tcPr>
            <w:tcW w:w="3004" w:type="dxa"/>
            <w:gridSpan w:val="2"/>
          </w:tcPr>
          <w:p w:rsidR="00A93129" w:rsidRPr="00B343FB" w:rsidRDefault="00A93129" w:rsidP="00427628">
            <w:pPr>
              <w:rPr>
                <w:sz w:val="28"/>
                <w:szCs w:val="28"/>
              </w:rPr>
            </w:pPr>
            <w:r w:rsidRPr="00B343FB">
              <w:rPr>
                <w:sz w:val="28"/>
                <w:szCs w:val="28"/>
              </w:rPr>
              <w:t xml:space="preserve">педагог-психолог </w:t>
            </w:r>
          </w:p>
        </w:tc>
      </w:tr>
      <w:tr w:rsidR="00A93129" w:rsidRPr="00B343FB" w:rsidTr="00427628">
        <w:trPr>
          <w:trHeight w:val="345"/>
          <w:jc w:val="center"/>
        </w:trPr>
        <w:tc>
          <w:tcPr>
            <w:tcW w:w="10704" w:type="dxa"/>
            <w:gridSpan w:val="8"/>
            <w:vAlign w:val="center"/>
          </w:tcPr>
          <w:p w:rsidR="00A93129" w:rsidRPr="00F35D83" w:rsidRDefault="00A93129" w:rsidP="00427628">
            <w:pPr>
              <w:pStyle w:val="2"/>
              <w:rPr>
                <w:sz w:val="28"/>
                <w:szCs w:val="28"/>
                <w:lang w:eastAsia="ru-RU"/>
              </w:rPr>
            </w:pPr>
            <w:r w:rsidRPr="00B343FB">
              <w:rPr>
                <w:sz w:val="28"/>
                <w:szCs w:val="28"/>
                <w:lang w:eastAsia="ru-RU"/>
              </w:rPr>
              <w:t>3. Работа с педагогическим коллективом</w:t>
            </w:r>
          </w:p>
        </w:tc>
      </w:tr>
      <w:tr w:rsidR="00A93129" w:rsidRPr="00B343FB" w:rsidTr="00427628">
        <w:trPr>
          <w:trHeight w:val="345"/>
          <w:jc w:val="center"/>
        </w:trPr>
        <w:tc>
          <w:tcPr>
            <w:tcW w:w="566" w:type="dxa"/>
            <w:vAlign w:val="center"/>
          </w:tcPr>
          <w:p w:rsidR="00A93129" w:rsidRPr="00B343FB" w:rsidRDefault="00A93129" w:rsidP="00A93129">
            <w:pPr>
              <w:numPr>
                <w:ilvl w:val="0"/>
                <w:numId w:val="7"/>
              </w:numPr>
              <w:suppressAutoHyphens w:val="0"/>
              <w:ind w:left="0" w:firstLine="0"/>
              <w:rPr>
                <w:sz w:val="28"/>
                <w:szCs w:val="28"/>
              </w:rPr>
            </w:pPr>
          </w:p>
        </w:tc>
        <w:tc>
          <w:tcPr>
            <w:tcW w:w="3534" w:type="dxa"/>
          </w:tcPr>
          <w:p w:rsidR="00A93129" w:rsidRPr="00B343FB" w:rsidRDefault="00A93129" w:rsidP="00427628">
            <w:pPr>
              <w:rPr>
                <w:sz w:val="28"/>
                <w:szCs w:val="28"/>
              </w:rPr>
            </w:pPr>
            <w:r w:rsidRPr="00B343FB">
              <w:rPr>
                <w:sz w:val="28"/>
                <w:szCs w:val="28"/>
              </w:rPr>
              <w:t xml:space="preserve">Совещание педагогов школы по вопросам профилактики </w:t>
            </w:r>
          </w:p>
        </w:tc>
        <w:tc>
          <w:tcPr>
            <w:tcW w:w="1620" w:type="dxa"/>
            <w:gridSpan w:val="2"/>
          </w:tcPr>
          <w:p w:rsidR="00A93129" w:rsidRPr="00B343FB" w:rsidRDefault="00A93129" w:rsidP="00427628">
            <w:pPr>
              <w:rPr>
                <w:sz w:val="28"/>
                <w:szCs w:val="28"/>
              </w:rPr>
            </w:pPr>
            <w:r w:rsidRPr="00B343FB">
              <w:rPr>
                <w:sz w:val="28"/>
                <w:szCs w:val="28"/>
              </w:rPr>
              <w:t>Ежегодно</w:t>
            </w:r>
          </w:p>
        </w:tc>
        <w:tc>
          <w:tcPr>
            <w:tcW w:w="1980" w:type="dxa"/>
            <w:gridSpan w:val="2"/>
          </w:tcPr>
          <w:p w:rsidR="00A93129" w:rsidRPr="00B343FB" w:rsidRDefault="00A93129" w:rsidP="00427628">
            <w:pPr>
              <w:rPr>
                <w:sz w:val="28"/>
                <w:szCs w:val="28"/>
              </w:rPr>
            </w:pPr>
            <w:r w:rsidRPr="00B343FB">
              <w:rPr>
                <w:sz w:val="28"/>
                <w:szCs w:val="28"/>
              </w:rPr>
              <w:t>Пед</w:t>
            </w:r>
            <w:r>
              <w:rPr>
                <w:sz w:val="28"/>
                <w:szCs w:val="28"/>
              </w:rPr>
              <w:t xml:space="preserve">агогический </w:t>
            </w:r>
            <w:r w:rsidRPr="00B343FB">
              <w:rPr>
                <w:sz w:val="28"/>
                <w:szCs w:val="28"/>
              </w:rPr>
              <w:t>коллектив</w:t>
            </w:r>
          </w:p>
        </w:tc>
        <w:tc>
          <w:tcPr>
            <w:tcW w:w="3004" w:type="dxa"/>
            <w:gridSpan w:val="2"/>
          </w:tcPr>
          <w:p w:rsidR="00A93129" w:rsidRPr="00B343FB" w:rsidRDefault="00A93129" w:rsidP="00427628">
            <w:pPr>
              <w:rPr>
                <w:sz w:val="28"/>
                <w:szCs w:val="28"/>
              </w:rPr>
            </w:pPr>
            <w:r w:rsidRPr="00B343FB">
              <w:rPr>
                <w:sz w:val="28"/>
                <w:szCs w:val="28"/>
              </w:rPr>
              <w:t>зам</w:t>
            </w:r>
            <w:r>
              <w:rPr>
                <w:sz w:val="28"/>
                <w:szCs w:val="28"/>
              </w:rPr>
              <w:t>еститель директора по воспитательной работе</w:t>
            </w:r>
          </w:p>
        </w:tc>
      </w:tr>
    </w:tbl>
    <w:p w:rsidR="00A93129" w:rsidRDefault="00A93129" w:rsidP="00A93129">
      <w:pPr>
        <w:ind w:firstLine="708"/>
        <w:jc w:val="both"/>
        <w:rPr>
          <w:sz w:val="28"/>
          <w:szCs w:val="28"/>
        </w:rPr>
      </w:pPr>
    </w:p>
    <w:p w:rsidR="00A93129" w:rsidRPr="00B343FB" w:rsidRDefault="00A93129" w:rsidP="00A93129">
      <w:pPr>
        <w:ind w:firstLine="708"/>
        <w:jc w:val="both"/>
        <w:rPr>
          <w:sz w:val="28"/>
          <w:szCs w:val="28"/>
        </w:rPr>
      </w:pPr>
      <w:r w:rsidRPr="00B343FB">
        <w:rPr>
          <w:sz w:val="28"/>
          <w:szCs w:val="28"/>
        </w:rPr>
        <w:t>Ожидаемые результаты:</w:t>
      </w:r>
    </w:p>
    <w:p w:rsidR="00A93129" w:rsidRPr="00B343FB" w:rsidRDefault="00A93129" w:rsidP="00A93129">
      <w:pPr>
        <w:jc w:val="both"/>
        <w:rPr>
          <w:sz w:val="28"/>
          <w:szCs w:val="28"/>
        </w:rPr>
      </w:pPr>
      <w:r>
        <w:rPr>
          <w:sz w:val="28"/>
          <w:szCs w:val="28"/>
        </w:rPr>
        <w:tab/>
      </w:r>
      <w:r w:rsidRPr="00B343FB">
        <w:rPr>
          <w:sz w:val="28"/>
          <w:szCs w:val="28"/>
        </w:rPr>
        <w:t>По окончанию курса подросток должен приобрести знания:</w:t>
      </w:r>
    </w:p>
    <w:p w:rsidR="00A93129" w:rsidRPr="00B343FB" w:rsidRDefault="00A93129" w:rsidP="00A93129">
      <w:pPr>
        <w:jc w:val="both"/>
        <w:rPr>
          <w:sz w:val="28"/>
          <w:szCs w:val="28"/>
        </w:rPr>
      </w:pPr>
      <w:r w:rsidRPr="00B343FB">
        <w:rPr>
          <w:sz w:val="28"/>
          <w:szCs w:val="28"/>
        </w:rPr>
        <w:t>- об опасных мотивах поведения человека, о внутренних ресурсах безопасности;</w:t>
      </w:r>
    </w:p>
    <w:p w:rsidR="00A93129" w:rsidRPr="00B343FB" w:rsidRDefault="00A93129" w:rsidP="00A93129">
      <w:pPr>
        <w:jc w:val="both"/>
        <w:rPr>
          <w:sz w:val="28"/>
          <w:szCs w:val="28"/>
        </w:rPr>
      </w:pPr>
      <w:r w:rsidRPr="00B343FB">
        <w:rPr>
          <w:sz w:val="28"/>
          <w:szCs w:val="28"/>
        </w:rPr>
        <w:t>- об опасных предметах и веществах, о способах безопасного поведения;</w:t>
      </w:r>
    </w:p>
    <w:p w:rsidR="00A93129" w:rsidRPr="00B343FB" w:rsidRDefault="00A93129" w:rsidP="00A93129">
      <w:pPr>
        <w:jc w:val="both"/>
        <w:rPr>
          <w:sz w:val="28"/>
          <w:szCs w:val="28"/>
        </w:rPr>
      </w:pPr>
      <w:r w:rsidRPr="00B343FB">
        <w:rPr>
          <w:sz w:val="28"/>
          <w:szCs w:val="28"/>
        </w:rPr>
        <w:t>- об опасных влияниях окружения, о безопасных способах противостояния.</w:t>
      </w:r>
    </w:p>
    <w:p w:rsidR="00A93129" w:rsidRPr="00B343FB" w:rsidRDefault="00A93129" w:rsidP="00A93129">
      <w:pPr>
        <w:ind w:firstLine="708"/>
        <w:jc w:val="both"/>
        <w:rPr>
          <w:sz w:val="28"/>
          <w:szCs w:val="28"/>
        </w:rPr>
      </w:pPr>
      <w:r w:rsidRPr="00B343FB">
        <w:rPr>
          <w:sz w:val="28"/>
          <w:szCs w:val="28"/>
        </w:rPr>
        <w:t>Приобрести умения:</w:t>
      </w:r>
    </w:p>
    <w:p w:rsidR="00A93129" w:rsidRPr="00B343FB" w:rsidRDefault="00A93129" w:rsidP="00A93129">
      <w:pPr>
        <w:jc w:val="both"/>
        <w:rPr>
          <w:sz w:val="28"/>
          <w:szCs w:val="28"/>
        </w:rPr>
      </w:pPr>
      <w:r w:rsidRPr="00B343FB">
        <w:rPr>
          <w:sz w:val="28"/>
          <w:szCs w:val="28"/>
        </w:rPr>
        <w:t xml:space="preserve">-выражать чувства конструктивными способами; </w:t>
      </w:r>
    </w:p>
    <w:p w:rsidR="00A93129" w:rsidRPr="00B343FB" w:rsidRDefault="00A93129" w:rsidP="00A93129">
      <w:pPr>
        <w:jc w:val="both"/>
        <w:rPr>
          <w:sz w:val="28"/>
          <w:szCs w:val="28"/>
        </w:rPr>
      </w:pPr>
      <w:r w:rsidRPr="00B343FB">
        <w:rPr>
          <w:sz w:val="28"/>
          <w:szCs w:val="28"/>
        </w:rPr>
        <w:t xml:space="preserve">-выражать и отстаивать свое мнение; </w:t>
      </w:r>
    </w:p>
    <w:p w:rsidR="00A93129" w:rsidRPr="00B343FB" w:rsidRDefault="00A93129" w:rsidP="00A93129">
      <w:pPr>
        <w:jc w:val="both"/>
        <w:rPr>
          <w:sz w:val="28"/>
          <w:szCs w:val="28"/>
        </w:rPr>
      </w:pPr>
      <w:r w:rsidRPr="00B343FB">
        <w:rPr>
          <w:sz w:val="28"/>
          <w:szCs w:val="28"/>
        </w:rPr>
        <w:lastRenderedPageBreak/>
        <w:t xml:space="preserve">-принимать решения в пользу здоровья; </w:t>
      </w:r>
    </w:p>
    <w:p w:rsidR="00A93129" w:rsidRPr="00B343FB" w:rsidRDefault="00A93129" w:rsidP="00A93129">
      <w:pPr>
        <w:jc w:val="both"/>
        <w:rPr>
          <w:sz w:val="28"/>
          <w:szCs w:val="28"/>
        </w:rPr>
      </w:pPr>
      <w:r w:rsidRPr="00B343FB">
        <w:rPr>
          <w:sz w:val="28"/>
          <w:szCs w:val="28"/>
        </w:rPr>
        <w:t xml:space="preserve">-справляться со стрессом; </w:t>
      </w:r>
    </w:p>
    <w:p w:rsidR="00A93129" w:rsidRPr="00B343FB" w:rsidRDefault="00A93129" w:rsidP="00A93129">
      <w:pPr>
        <w:jc w:val="both"/>
        <w:rPr>
          <w:sz w:val="28"/>
          <w:szCs w:val="28"/>
        </w:rPr>
      </w:pPr>
      <w:r w:rsidRPr="00B343FB">
        <w:rPr>
          <w:sz w:val="28"/>
          <w:szCs w:val="28"/>
        </w:rPr>
        <w:t xml:space="preserve">-решать конфликты; </w:t>
      </w:r>
    </w:p>
    <w:p w:rsidR="00A93129" w:rsidRPr="00B343FB" w:rsidRDefault="00A93129" w:rsidP="00A93129">
      <w:pPr>
        <w:jc w:val="both"/>
        <w:rPr>
          <w:sz w:val="28"/>
          <w:szCs w:val="28"/>
        </w:rPr>
      </w:pPr>
      <w:r w:rsidRPr="00B343FB">
        <w:rPr>
          <w:sz w:val="28"/>
          <w:szCs w:val="28"/>
        </w:rPr>
        <w:t xml:space="preserve">-признавать собственные потребности, способности, достоинства, слабости и ограничения; </w:t>
      </w:r>
    </w:p>
    <w:p w:rsidR="00A93129" w:rsidRPr="00B343FB" w:rsidRDefault="00A93129" w:rsidP="00A93129">
      <w:pPr>
        <w:jc w:val="both"/>
        <w:rPr>
          <w:sz w:val="28"/>
          <w:szCs w:val="28"/>
        </w:rPr>
      </w:pPr>
      <w:r w:rsidRPr="00B343FB">
        <w:rPr>
          <w:sz w:val="28"/>
          <w:szCs w:val="28"/>
        </w:rPr>
        <w:t xml:space="preserve">-осознанно отказываться от опасных предложений; </w:t>
      </w:r>
    </w:p>
    <w:p w:rsidR="00A93129" w:rsidRPr="00B343FB" w:rsidRDefault="00A93129" w:rsidP="00A93129">
      <w:pPr>
        <w:jc w:val="both"/>
        <w:rPr>
          <w:sz w:val="28"/>
          <w:szCs w:val="28"/>
        </w:rPr>
      </w:pPr>
      <w:r w:rsidRPr="00B343FB">
        <w:rPr>
          <w:sz w:val="28"/>
          <w:szCs w:val="28"/>
        </w:rPr>
        <w:t xml:space="preserve">-планировать здоровое будущее; </w:t>
      </w:r>
    </w:p>
    <w:p w:rsidR="00A93129" w:rsidRPr="00B343FB" w:rsidRDefault="00A93129" w:rsidP="00A93129">
      <w:pPr>
        <w:jc w:val="both"/>
        <w:rPr>
          <w:sz w:val="28"/>
          <w:szCs w:val="28"/>
        </w:rPr>
      </w:pPr>
      <w:r w:rsidRPr="00B343FB">
        <w:rPr>
          <w:sz w:val="28"/>
          <w:szCs w:val="28"/>
        </w:rPr>
        <w:t>-принимать ответственность за свое поведение, свое здоровье, свое будущее; -поддерживать и сохранять собственное здоровье.</w:t>
      </w:r>
    </w:p>
    <w:p w:rsidR="00A93129" w:rsidRPr="00B343FB" w:rsidRDefault="00A93129" w:rsidP="00A93129">
      <w:pPr>
        <w:rPr>
          <w:sz w:val="28"/>
          <w:szCs w:val="28"/>
        </w:rPr>
      </w:pPr>
    </w:p>
    <w:p w:rsidR="00A93129" w:rsidRPr="00DB4F8D" w:rsidRDefault="00A93129" w:rsidP="00A93129">
      <w:pPr>
        <w:jc w:val="center"/>
        <w:rPr>
          <w:b/>
          <w:sz w:val="28"/>
          <w:szCs w:val="28"/>
        </w:rPr>
      </w:pPr>
      <w:r>
        <w:rPr>
          <w:b/>
          <w:sz w:val="28"/>
          <w:szCs w:val="28"/>
        </w:rPr>
        <w:br w:type="page"/>
      </w:r>
      <w:r w:rsidRPr="00DB4F8D">
        <w:rPr>
          <w:b/>
          <w:sz w:val="28"/>
          <w:szCs w:val="28"/>
        </w:rPr>
        <w:lastRenderedPageBreak/>
        <w:t>График</w:t>
      </w:r>
    </w:p>
    <w:p w:rsidR="00A93129" w:rsidRPr="00DB4F8D" w:rsidRDefault="00A93129" w:rsidP="00A93129">
      <w:pPr>
        <w:jc w:val="center"/>
        <w:rPr>
          <w:b/>
          <w:sz w:val="28"/>
          <w:szCs w:val="28"/>
        </w:rPr>
      </w:pPr>
      <w:r w:rsidRPr="00DB4F8D">
        <w:rPr>
          <w:b/>
          <w:sz w:val="28"/>
          <w:szCs w:val="28"/>
        </w:rPr>
        <w:t xml:space="preserve">проведения классных часов по проблеме употребления наркотических и </w:t>
      </w:r>
    </w:p>
    <w:p w:rsidR="00A93129" w:rsidRPr="00DB4F8D" w:rsidRDefault="00A93129" w:rsidP="00A93129">
      <w:pPr>
        <w:jc w:val="center"/>
        <w:rPr>
          <w:b/>
          <w:sz w:val="28"/>
          <w:szCs w:val="28"/>
        </w:rPr>
      </w:pPr>
      <w:proofErr w:type="spellStart"/>
      <w:r w:rsidRPr="00DB4F8D">
        <w:rPr>
          <w:b/>
          <w:sz w:val="28"/>
          <w:szCs w:val="28"/>
        </w:rPr>
        <w:t>психоактивных</w:t>
      </w:r>
      <w:proofErr w:type="spellEnd"/>
      <w:r w:rsidRPr="00DB4F8D">
        <w:rPr>
          <w:b/>
          <w:sz w:val="28"/>
          <w:szCs w:val="28"/>
        </w:rPr>
        <w:t xml:space="preserve"> веществ на учебный год</w:t>
      </w:r>
    </w:p>
    <w:p w:rsidR="00A93129" w:rsidRPr="00B343FB" w:rsidRDefault="00A93129" w:rsidP="00A93129">
      <w:pPr>
        <w:rPr>
          <w:sz w:val="28"/>
          <w:szCs w:val="28"/>
        </w:rPr>
      </w:pP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694"/>
        <w:gridCol w:w="2102"/>
        <w:gridCol w:w="2126"/>
      </w:tblGrid>
      <w:tr w:rsidR="00A93129" w:rsidRPr="00B343FB" w:rsidTr="00427628">
        <w:trPr>
          <w:trHeight w:val="876"/>
          <w:jc w:val="center"/>
        </w:trPr>
        <w:tc>
          <w:tcPr>
            <w:tcW w:w="568" w:type="dxa"/>
            <w:vAlign w:val="center"/>
          </w:tcPr>
          <w:p w:rsidR="00A93129" w:rsidRPr="00B343FB" w:rsidRDefault="00A93129" w:rsidP="00427628">
            <w:pPr>
              <w:rPr>
                <w:sz w:val="28"/>
                <w:szCs w:val="28"/>
              </w:rPr>
            </w:pPr>
            <w:r w:rsidRPr="00B343FB">
              <w:rPr>
                <w:sz w:val="28"/>
                <w:szCs w:val="28"/>
              </w:rPr>
              <w:t>№</w:t>
            </w:r>
          </w:p>
        </w:tc>
        <w:tc>
          <w:tcPr>
            <w:tcW w:w="5694" w:type="dxa"/>
            <w:vAlign w:val="center"/>
          </w:tcPr>
          <w:p w:rsidR="00A93129" w:rsidRPr="00B343FB" w:rsidRDefault="00A93129" w:rsidP="00427628">
            <w:pPr>
              <w:pStyle w:val="2"/>
              <w:rPr>
                <w:b w:val="0"/>
                <w:sz w:val="28"/>
                <w:szCs w:val="28"/>
                <w:lang w:eastAsia="ru-RU"/>
              </w:rPr>
            </w:pPr>
            <w:r w:rsidRPr="00B343FB">
              <w:rPr>
                <w:b w:val="0"/>
                <w:sz w:val="28"/>
                <w:szCs w:val="28"/>
                <w:lang w:eastAsia="ru-RU"/>
              </w:rPr>
              <w:t>Тема</w:t>
            </w:r>
          </w:p>
        </w:tc>
        <w:tc>
          <w:tcPr>
            <w:tcW w:w="2102" w:type="dxa"/>
            <w:vAlign w:val="center"/>
          </w:tcPr>
          <w:p w:rsidR="00A93129" w:rsidRPr="00B343FB" w:rsidRDefault="00A93129" w:rsidP="00427628">
            <w:pPr>
              <w:pStyle w:val="2"/>
              <w:rPr>
                <w:b w:val="0"/>
                <w:sz w:val="28"/>
                <w:szCs w:val="28"/>
                <w:lang w:eastAsia="ru-RU"/>
              </w:rPr>
            </w:pPr>
            <w:r w:rsidRPr="00B343FB">
              <w:rPr>
                <w:b w:val="0"/>
                <w:sz w:val="28"/>
                <w:szCs w:val="28"/>
                <w:lang w:eastAsia="ru-RU"/>
              </w:rPr>
              <w:t>Сроки</w:t>
            </w:r>
          </w:p>
        </w:tc>
        <w:tc>
          <w:tcPr>
            <w:tcW w:w="2126" w:type="dxa"/>
            <w:vAlign w:val="center"/>
          </w:tcPr>
          <w:p w:rsidR="00A93129" w:rsidRPr="00B343FB" w:rsidRDefault="00A93129" w:rsidP="00427628">
            <w:pPr>
              <w:pStyle w:val="2"/>
              <w:rPr>
                <w:b w:val="0"/>
                <w:sz w:val="28"/>
                <w:szCs w:val="28"/>
                <w:lang w:eastAsia="ru-RU"/>
              </w:rPr>
            </w:pPr>
            <w:r w:rsidRPr="00B343FB">
              <w:rPr>
                <w:b w:val="0"/>
                <w:sz w:val="28"/>
                <w:szCs w:val="28"/>
                <w:lang w:eastAsia="ru-RU"/>
              </w:rPr>
              <w:t>Классы</w:t>
            </w:r>
          </w:p>
        </w:tc>
      </w:tr>
      <w:tr w:rsidR="00A93129" w:rsidRPr="00B343FB" w:rsidTr="00427628">
        <w:trPr>
          <w:trHeight w:val="345"/>
          <w:jc w:val="center"/>
        </w:trPr>
        <w:tc>
          <w:tcPr>
            <w:tcW w:w="568" w:type="dxa"/>
            <w:vAlign w:val="center"/>
          </w:tcPr>
          <w:p w:rsidR="00A93129" w:rsidRPr="00B343FB" w:rsidRDefault="00A93129" w:rsidP="00A93129">
            <w:pPr>
              <w:numPr>
                <w:ilvl w:val="0"/>
                <w:numId w:val="8"/>
              </w:numPr>
              <w:suppressAutoHyphens w:val="0"/>
              <w:ind w:left="0" w:firstLine="0"/>
              <w:rPr>
                <w:sz w:val="28"/>
                <w:szCs w:val="28"/>
              </w:rPr>
            </w:pPr>
          </w:p>
        </w:tc>
        <w:tc>
          <w:tcPr>
            <w:tcW w:w="5694" w:type="dxa"/>
          </w:tcPr>
          <w:p w:rsidR="00A93129" w:rsidRPr="00B343FB" w:rsidRDefault="00A93129" w:rsidP="00427628">
            <w:pPr>
              <w:rPr>
                <w:sz w:val="28"/>
                <w:szCs w:val="28"/>
              </w:rPr>
            </w:pPr>
            <w:r>
              <w:rPr>
                <w:sz w:val="28"/>
                <w:szCs w:val="28"/>
              </w:rPr>
              <w:t>«</w:t>
            </w:r>
            <w:r w:rsidRPr="00B343FB">
              <w:rPr>
                <w:sz w:val="28"/>
                <w:szCs w:val="28"/>
              </w:rPr>
              <w:t xml:space="preserve">Наркомания </w:t>
            </w:r>
            <w:r>
              <w:rPr>
                <w:sz w:val="28"/>
                <w:szCs w:val="28"/>
              </w:rPr>
              <w:t>-</w:t>
            </w:r>
            <w:r w:rsidRPr="00B343FB">
              <w:rPr>
                <w:sz w:val="28"/>
                <w:szCs w:val="28"/>
              </w:rPr>
              <w:t xml:space="preserve"> что это? </w:t>
            </w:r>
            <w:proofErr w:type="gramStart"/>
            <w:r w:rsidRPr="00B343FB">
              <w:rPr>
                <w:sz w:val="28"/>
                <w:szCs w:val="28"/>
              </w:rPr>
              <w:t>Правда</w:t>
            </w:r>
            <w:proofErr w:type="gramEnd"/>
            <w:r w:rsidRPr="00B343FB">
              <w:rPr>
                <w:sz w:val="28"/>
                <w:szCs w:val="28"/>
              </w:rPr>
              <w:t xml:space="preserve"> о наркомании</w:t>
            </w:r>
            <w:r>
              <w:rPr>
                <w:sz w:val="28"/>
                <w:szCs w:val="28"/>
              </w:rPr>
              <w:t>»</w:t>
            </w:r>
          </w:p>
        </w:tc>
        <w:tc>
          <w:tcPr>
            <w:tcW w:w="2102" w:type="dxa"/>
          </w:tcPr>
          <w:p w:rsidR="00A93129" w:rsidRPr="00B343FB" w:rsidRDefault="00A93129" w:rsidP="00427628">
            <w:pPr>
              <w:rPr>
                <w:sz w:val="28"/>
                <w:szCs w:val="28"/>
              </w:rPr>
            </w:pPr>
            <w:r>
              <w:rPr>
                <w:sz w:val="28"/>
                <w:szCs w:val="28"/>
              </w:rPr>
              <w:t>Октябрь</w:t>
            </w:r>
          </w:p>
          <w:p w:rsidR="00A93129" w:rsidRPr="00B343FB" w:rsidRDefault="00A93129" w:rsidP="00427628">
            <w:pPr>
              <w:rPr>
                <w:sz w:val="28"/>
                <w:szCs w:val="28"/>
              </w:rPr>
            </w:pPr>
            <w:r w:rsidRPr="00B343FB">
              <w:rPr>
                <w:sz w:val="28"/>
                <w:szCs w:val="28"/>
              </w:rPr>
              <w:t>Ноябрь</w:t>
            </w:r>
          </w:p>
        </w:tc>
        <w:tc>
          <w:tcPr>
            <w:tcW w:w="2126" w:type="dxa"/>
          </w:tcPr>
          <w:p w:rsidR="00A93129" w:rsidRPr="00B343FB" w:rsidRDefault="00A93129" w:rsidP="00427628">
            <w:pPr>
              <w:rPr>
                <w:sz w:val="28"/>
                <w:szCs w:val="28"/>
              </w:rPr>
            </w:pPr>
            <w:r w:rsidRPr="00B343FB">
              <w:rPr>
                <w:sz w:val="28"/>
                <w:szCs w:val="28"/>
              </w:rPr>
              <w:t>5 классы</w:t>
            </w:r>
          </w:p>
        </w:tc>
      </w:tr>
      <w:tr w:rsidR="00A93129" w:rsidRPr="00B343FB" w:rsidTr="00427628">
        <w:trPr>
          <w:trHeight w:val="345"/>
          <w:jc w:val="center"/>
        </w:trPr>
        <w:tc>
          <w:tcPr>
            <w:tcW w:w="568" w:type="dxa"/>
            <w:vAlign w:val="center"/>
          </w:tcPr>
          <w:p w:rsidR="00A93129" w:rsidRPr="00B343FB" w:rsidRDefault="00A93129" w:rsidP="00A93129">
            <w:pPr>
              <w:numPr>
                <w:ilvl w:val="0"/>
                <w:numId w:val="8"/>
              </w:numPr>
              <w:suppressAutoHyphens w:val="0"/>
              <w:ind w:left="0" w:firstLine="0"/>
              <w:rPr>
                <w:sz w:val="28"/>
                <w:szCs w:val="28"/>
              </w:rPr>
            </w:pPr>
          </w:p>
        </w:tc>
        <w:tc>
          <w:tcPr>
            <w:tcW w:w="5694" w:type="dxa"/>
          </w:tcPr>
          <w:p w:rsidR="00A93129" w:rsidRPr="00B343FB" w:rsidRDefault="00A93129" w:rsidP="00427628">
            <w:pPr>
              <w:rPr>
                <w:sz w:val="28"/>
                <w:szCs w:val="28"/>
              </w:rPr>
            </w:pPr>
            <w:r>
              <w:rPr>
                <w:sz w:val="28"/>
                <w:szCs w:val="28"/>
              </w:rPr>
              <w:t>«</w:t>
            </w:r>
            <w:r w:rsidRPr="00B343FB">
              <w:rPr>
                <w:sz w:val="28"/>
                <w:szCs w:val="28"/>
              </w:rPr>
              <w:t>Сделай свой выбор: выбери жизнь</w:t>
            </w:r>
            <w:r>
              <w:rPr>
                <w:sz w:val="28"/>
                <w:szCs w:val="28"/>
              </w:rPr>
              <w:t>»</w:t>
            </w:r>
          </w:p>
          <w:p w:rsidR="00A93129" w:rsidRPr="00B343FB" w:rsidRDefault="00A93129" w:rsidP="00427628">
            <w:pPr>
              <w:rPr>
                <w:sz w:val="28"/>
                <w:szCs w:val="28"/>
              </w:rPr>
            </w:pPr>
            <w:r w:rsidRPr="00B343FB">
              <w:rPr>
                <w:sz w:val="28"/>
                <w:szCs w:val="28"/>
              </w:rPr>
              <w:t xml:space="preserve">Родительский урок </w:t>
            </w:r>
          </w:p>
        </w:tc>
        <w:tc>
          <w:tcPr>
            <w:tcW w:w="2102" w:type="dxa"/>
          </w:tcPr>
          <w:p w:rsidR="00A93129" w:rsidRPr="00B343FB" w:rsidRDefault="00A93129" w:rsidP="00427628">
            <w:pPr>
              <w:rPr>
                <w:sz w:val="28"/>
                <w:szCs w:val="28"/>
              </w:rPr>
            </w:pPr>
            <w:r w:rsidRPr="00B343FB">
              <w:rPr>
                <w:sz w:val="28"/>
                <w:szCs w:val="28"/>
              </w:rPr>
              <w:t>Ноябрь</w:t>
            </w:r>
          </w:p>
        </w:tc>
        <w:tc>
          <w:tcPr>
            <w:tcW w:w="2126" w:type="dxa"/>
          </w:tcPr>
          <w:p w:rsidR="00A93129" w:rsidRPr="00B343FB" w:rsidRDefault="00A93129" w:rsidP="00427628">
            <w:pPr>
              <w:rPr>
                <w:sz w:val="28"/>
                <w:szCs w:val="28"/>
              </w:rPr>
            </w:pPr>
            <w:r w:rsidRPr="00B343FB">
              <w:rPr>
                <w:sz w:val="28"/>
                <w:szCs w:val="28"/>
              </w:rPr>
              <w:t>7,8 классы</w:t>
            </w:r>
          </w:p>
        </w:tc>
      </w:tr>
      <w:tr w:rsidR="00A93129" w:rsidRPr="00B343FB" w:rsidTr="00427628">
        <w:trPr>
          <w:trHeight w:val="345"/>
          <w:jc w:val="center"/>
        </w:trPr>
        <w:tc>
          <w:tcPr>
            <w:tcW w:w="568" w:type="dxa"/>
            <w:vAlign w:val="center"/>
          </w:tcPr>
          <w:p w:rsidR="00A93129" w:rsidRPr="00B343FB" w:rsidRDefault="00A93129" w:rsidP="00A93129">
            <w:pPr>
              <w:numPr>
                <w:ilvl w:val="0"/>
                <w:numId w:val="8"/>
              </w:numPr>
              <w:suppressAutoHyphens w:val="0"/>
              <w:ind w:left="0" w:firstLine="0"/>
              <w:rPr>
                <w:sz w:val="28"/>
                <w:szCs w:val="28"/>
              </w:rPr>
            </w:pPr>
          </w:p>
        </w:tc>
        <w:tc>
          <w:tcPr>
            <w:tcW w:w="5694" w:type="dxa"/>
          </w:tcPr>
          <w:p w:rsidR="00A93129" w:rsidRPr="00B343FB" w:rsidRDefault="00A93129" w:rsidP="00427628">
            <w:pPr>
              <w:rPr>
                <w:sz w:val="28"/>
                <w:szCs w:val="28"/>
              </w:rPr>
            </w:pPr>
            <w:r>
              <w:rPr>
                <w:sz w:val="28"/>
                <w:szCs w:val="28"/>
              </w:rPr>
              <w:t>«</w:t>
            </w:r>
            <w:r w:rsidRPr="00B343FB">
              <w:rPr>
                <w:sz w:val="28"/>
                <w:szCs w:val="28"/>
              </w:rPr>
              <w:t xml:space="preserve">Скажи наркотикам «нет», а жизни </w:t>
            </w:r>
            <w:r>
              <w:rPr>
                <w:sz w:val="28"/>
                <w:szCs w:val="28"/>
              </w:rPr>
              <w:t xml:space="preserve">- </w:t>
            </w:r>
            <w:r w:rsidRPr="00B343FB">
              <w:rPr>
                <w:sz w:val="28"/>
                <w:szCs w:val="28"/>
              </w:rPr>
              <w:t>«да»!</w:t>
            </w:r>
            <w:r>
              <w:rPr>
                <w:sz w:val="28"/>
                <w:szCs w:val="28"/>
              </w:rPr>
              <w:t>»</w:t>
            </w:r>
          </w:p>
        </w:tc>
        <w:tc>
          <w:tcPr>
            <w:tcW w:w="2102" w:type="dxa"/>
          </w:tcPr>
          <w:p w:rsidR="00A93129" w:rsidRPr="00B343FB" w:rsidRDefault="00A93129" w:rsidP="00427628">
            <w:pPr>
              <w:rPr>
                <w:sz w:val="28"/>
                <w:szCs w:val="28"/>
              </w:rPr>
            </w:pPr>
            <w:r w:rsidRPr="00B343FB">
              <w:rPr>
                <w:sz w:val="28"/>
                <w:szCs w:val="28"/>
              </w:rPr>
              <w:t>февраль</w:t>
            </w:r>
          </w:p>
        </w:tc>
        <w:tc>
          <w:tcPr>
            <w:tcW w:w="2126" w:type="dxa"/>
          </w:tcPr>
          <w:p w:rsidR="00A93129" w:rsidRPr="00B343FB" w:rsidRDefault="00A93129" w:rsidP="00427628">
            <w:pPr>
              <w:rPr>
                <w:sz w:val="28"/>
                <w:szCs w:val="28"/>
              </w:rPr>
            </w:pPr>
            <w:r w:rsidRPr="00B343FB">
              <w:rPr>
                <w:sz w:val="28"/>
                <w:szCs w:val="28"/>
              </w:rPr>
              <w:t>9 классы</w:t>
            </w:r>
          </w:p>
        </w:tc>
      </w:tr>
      <w:tr w:rsidR="00A93129" w:rsidRPr="00B343FB" w:rsidTr="00427628">
        <w:trPr>
          <w:trHeight w:val="345"/>
          <w:jc w:val="center"/>
        </w:trPr>
        <w:tc>
          <w:tcPr>
            <w:tcW w:w="568" w:type="dxa"/>
            <w:vAlign w:val="center"/>
          </w:tcPr>
          <w:p w:rsidR="00A93129" w:rsidRPr="00B343FB" w:rsidRDefault="00A93129" w:rsidP="00A93129">
            <w:pPr>
              <w:numPr>
                <w:ilvl w:val="0"/>
                <w:numId w:val="8"/>
              </w:numPr>
              <w:suppressAutoHyphens w:val="0"/>
              <w:ind w:left="0" w:firstLine="0"/>
              <w:rPr>
                <w:sz w:val="28"/>
                <w:szCs w:val="28"/>
              </w:rPr>
            </w:pPr>
          </w:p>
        </w:tc>
        <w:tc>
          <w:tcPr>
            <w:tcW w:w="5694" w:type="dxa"/>
          </w:tcPr>
          <w:p w:rsidR="00A93129" w:rsidRPr="00B343FB" w:rsidRDefault="00A93129" w:rsidP="00427628">
            <w:pPr>
              <w:rPr>
                <w:sz w:val="28"/>
                <w:szCs w:val="28"/>
              </w:rPr>
            </w:pPr>
            <w:r>
              <w:rPr>
                <w:sz w:val="28"/>
                <w:szCs w:val="28"/>
              </w:rPr>
              <w:t>«</w:t>
            </w:r>
            <w:r w:rsidRPr="00B343FB">
              <w:rPr>
                <w:sz w:val="28"/>
                <w:szCs w:val="28"/>
              </w:rPr>
              <w:t xml:space="preserve">Домыслы и </w:t>
            </w:r>
            <w:proofErr w:type="gramStart"/>
            <w:r w:rsidRPr="00B343FB">
              <w:rPr>
                <w:sz w:val="28"/>
                <w:szCs w:val="28"/>
              </w:rPr>
              <w:t>факты о наркотиках</w:t>
            </w:r>
            <w:proofErr w:type="gramEnd"/>
            <w:r>
              <w:rPr>
                <w:sz w:val="28"/>
                <w:szCs w:val="28"/>
              </w:rPr>
              <w:t>»</w:t>
            </w:r>
          </w:p>
        </w:tc>
        <w:tc>
          <w:tcPr>
            <w:tcW w:w="2102" w:type="dxa"/>
          </w:tcPr>
          <w:p w:rsidR="00A93129" w:rsidRPr="00B343FB" w:rsidRDefault="00A93129" w:rsidP="00427628">
            <w:pPr>
              <w:rPr>
                <w:sz w:val="28"/>
                <w:szCs w:val="28"/>
              </w:rPr>
            </w:pPr>
            <w:r w:rsidRPr="00B343FB">
              <w:rPr>
                <w:sz w:val="28"/>
                <w:szCs w:val="28"/>
              </w:rPr>
              <w:t>январь</w:t>
            </w:r>
          </w:p>
        </w:tc>
        <w:tc>
          <w:tcPr>
            <w:tcW w:w="2126" w:type="dxa"/>
          </w:tcPr>
          <w:p w:rsidR="00A93129" w:rsidRPr="00B343FB" w:rsidRDefault="00A93129" w:rsidP="00427628">
            <w:pPr>
              <w:rPr>
                <w:sz w:val="28"/>
                <w:szCs w:val="28"/>
              </w:rPr>
            </w:pPr>
            <w:r w:rsidRPr="00B343FB">
              <w:rPr>
                <w:sz w:val="28"/>
                <w:szCs w:val="28"/>
              </w:rPr>
              <w:t>10,11 классы</w:t>
            </w:r>
          </w:p>
        </w:tc>
      </w:tr>
    </w:tbl>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Pr="00DB4F8D" w:rsidRDefault="00A93129" w:rsidP="00A93129">
      <w:pPr>
        <w:jc w:val="center"/>
        <w:rPr>
          <w:b/>
          <w:sz w:val="28"/>
          <w:szCs w:val="28"/>
        </w:rPr>
      </w:pPr>
      <w:r w:rsidRPr="00DB4F8D">
        <w:rPr>
          <w:b/>
          <w:sz w:val="28"/>
          <w:szCs w:val="28"/>
        </w:rPr>
        <w:lastRenderedPageBreak/>
        <w:t>Тематика тренинга с подростками</w:t>
      </w:r>
    </w:p>
    <w:p w:rsidR="00A93129" w:rsidRPr="00B343FB" w:rsidRDefault="00A93129" w:rsidP="00A93129">
      <w:pPr>
        <w:jc w:val="center"/>
        <w:rPr>
          <w:sz w:val="28"/>
          <w:szCs w:val="28"/>
        </w:rPr>
      </w:pPr>
    </w:p>
    <w:tbl>
      <w:tblPr>
        <w:tblW w:w="10490"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402"/>
        <w:gridCol w:w="6520"/>
      </w:tblGrid>
      <w:tr w:rsidR="00A93129" w:rsidRPr="00B343FB" w:rsidTr="00427628">
        <w:trPr>
          <w:jc w:val="center"/>
        </w:trPr>
        <w:tc>
          <w:tcPr>
            <w:tcW w:w="568" w:type="dxa"/>
          </w:tcPr>
          <w:p w:rsidR="00A93129" w:rsidRPr="00B343FB" w:rsidRDefault="00A93129" w:rsidP="00427628">
            <w:pPr>
              <w:jc w:val="center"/>
              <w:rPr>
                <w:sz w:val="28"/>
                <w:szCs w:val="28"/>
              </w:rPr>
            </w:pPr>
            <w:r w:rsidRPr="00B343FB">
              <w:rPr>
                <w:sz w:val="28"/>
                <w:szCs w:val="28"/>
              </w:rPr>
              <w:t>№</w:t>
            </w:r>
          </w:p>
        </w:tc>
        <w:tc>
          <w:tcPr>
            <w:tcW w:w="3402" w:type="dxa"/>
          </w:tcPr>
          <w:p w:rsidR="00A93129" w:rsidRPr="00B343FB" w:rsidRDefault="00A93129" w:rsidP="00427628">
            <w:pPr>
              <w:jc w:val="center"/>
              <w:rPr>
                <w:sz w:val="28"/>
                <w:szCs w:val="28"/>
              </w:rPr>
            </w:pPr>
            <w:r w:rsidRPr="00B343FB">
              <w:rPr>
                <w:sz w:val="28"/>
                <w:szCs w:val="28"/>
              </w:rPr>
              <w:t xml:space="preserve">Тематика </w:t>
            </w:r>
          </w:p>
        </w:tc>
        <w:tc>
          <w:tcPr>
            <w:tcW w:w="6520" w:type="dxa"/>
          </w:tcPr>
          <w:p w:rsidR="00A93129" w:rsidRPr="00B343FB" w:rsidRDefault="00A93129" w:rsidP="00427628">
            <w:pPr>
              <w:jc w:val="center"/>
              <w:rPr>
                <w:sz w:val="28"/>
                <w:szCs w:val="28"/>
              </w:rPr>
            </w:pPr>
            <w:r w:rsidRPr="00B343FB">
              <w:rPr>
                <w:sz w:val="28"/>
                <w:szCs w:val="28"/>
              </w:rPr>
              <w:t>Основные цели</w:t>
            </w:r>
          </w:p>
        </w:tc>
      </w:tr>
      <w:tr w:rsidR="00A93129" w:rsidRPr="00B343FB" w:rsidTr="00427628">
        <w:trPr>
          <w:jc w:val="center"/>
        </w:trPr>
        <w:tc>
          <w:tcPr>
            <w:tcW w:w="10490" w:type="dxa"/>
            <w:gridSpan w:val="3"/>
          </w:tcPr>
          <w:p w:rsidR="00A93129" w:rsidRPr="00B343FB" w:rsidRDefault="00A93129" w:rsidP="00427628">
            <w:pPr>
              <w:jc w:val="center"/>
              <w:rPr>
                <w:sz w:val="28"/>
                <w:szCs w:val="28"/>
              </w:rPr>
            </w:pPr>
            <w:r w:rsidRPr="00B343FB">
              <w:rPr>
                <w:sz w:val="28"/>
                <w:szCs w:val="28"/>
              </w:rPr>
              <w:t>Вступая во взрослый мир</w:t>
            </w:r>
          </w:p>
        </w:tc>
      </w:tr>
      <w:tr w:rsidR="00A93129" w:rsidRPr="00B343FB" w:rsidTr="00427628">
        <w:trPr>
          <w:jc w:val="center"/>
        </w:trPr>
        <w:tc>
          <w:tcPr>
            <w:tcW w:w="568" w:type="dxa"/>
          </w:tcPr>
          <w:p w:rsidR="00A93129" w:rsidRPr="00B343FB" w:rsidRDefault="00A93129" w:rsidP="00427628">
            <w:pPr>
              <w:jc w:val="center"/>
              <w:rPr>
                <w:sz w:val="28"/>
                <w:szCs w:val="28"/>
              </w:rPr>
            </w:pPr>
            <w:r w:rsidRPr="00B343FB">
              <w:rPr>
                <w:sz w:val="28"/>
                <w:szCs w:val="28"/>
              </w:rPr>
              <w:t>1</w:t>
            </w:r>
          </w:p>
        </w:tc>
        <w:tc>
          <w:tcPr>
            <w:tcW w:w="3402" w:type="dxa"/>
          </w:tcPr>
          <w:p w:rsidR="00A93129" w:rsidRPr="00B343FB" w:rsidRDefault="00A93129" w:rsidP="00427628">
            <w:pPr>
              <w:rPr>
                <w:sz w:val="28"/>
                <w:szCs w:val="28"/>
              </w:rPr>
            </w:pPr>
            <w:r w:rsidRPr="00B343FB">
              <w:rPr>
                <w:sz w:val="28"/>
                <w:szCs w:val="28"/>
              </w:rPr>
              <w:t>«Начиная путь»</w:t>
            </w:r>
          </w:p>
        </w:tc>
        <w:tc>
          <w:tcPr>
            <w:tcW w:w="6520" w:type="dxa"/>
          </w:tcPr>
          <w:p w:rsidR="00A93129" w:rsidRPr="00B343FB" w:rsidRDefault="00A93129" w:rsidP="00427628">
            <w:pPr>
              <w:rPr>
                <w:sz w:val="28"/>
                <w:szCs w:val="28"/>
              </w:rPr>
            </w:pPr>
            <w:r w:rsidRPr="00B343FB">
              <w:rPr>
                <w:sz w:val="28"/>
                <w:szCs w:val="28"/>
              </w:rPr>
              <w:t>Создание благоприятных условий для работы в группе</w:t>
            </w:r>
          </w:p>
        </w:tc>
      </w:tr>
      <w:tr w:rsidR="00A93129" w:rsidRPr="00B343FB" w:rsidTr="00427628">
        <w:trPr>
          <w:jc w:val="center"/>
        </w:trPr>
        <w:tc>
          <w:tcPr>
            <w:tcW w:w="568" w:type="dxa"/>
          </w:tcPr>
          <w:p w:rsidR="00A93129" w:rsidRPr="00B343FB" w:rsidRDefault="00A93129" w:rsidP="00427628">
            <w:pPr>
              <w:jc w:val="center"/>
              <w:rPr>
                <w:sz w:val="28"/>
                <w:szCs w:val="28"/>
              </w:rPr>
            </w:pPr>
            <w:r w:rsidRPr="00B343FB">
              <w:rPr>
                <w:sz w:val="28"/>
                <w:szCs w:val="28"/>
              </w:rPr>
              <w:t>2</w:t>
            </w:r>
          </w:p>
        </w:tc>
        <w:tc>
          <w:tcPr>
            <w:tcW w:w="3402" w:type="dxa"/>
          </w:tcPr>
          <w:p w:rsidR="00A93129" w:rsidRPr="00B343FB" w:rsidRDefault="00A93129" w:rsidP="00427628">
            <w:pPr>
              <w:rPr>
                <w:sz w:val="28"/>
                <w:szCs w:val="28"/>
              </w:rPr>
            </w:pPr>
            <w:r w:rsidRPr="00B343FB">
              <w:rPr>
                <w:sz w:val="28"/>
                <w:szCs w:val="28"/>
              </w:rPr>
              <w:t>«Еще не лев, уже не львенок…»</w:t>
            </w:r>
          </w:p>
        </w:tc>
        <w:tc>
          <w:tcPr>
            <w:tcW w:w="6520" w:type="dxa"/>
          </w:tcPr>
          <w:p w:rsidR="00A93129" w:rsidRPr="00B343FB" w:rsidRDefault="00A93129" w:rsidP="00427628">
            <w:pPr>
              <w:rPr>
                <w:sz w:val="28"/>
                <w:szCs w:val="28"/>
              </w:rPr>
            </w:pPr>
            <w:r w:rsidRPr="00B343FB">
              <w:rPr>
                <w:sz w:val="28"/>
                <w:szCs w:val="28"/>
              </w:rPr>
              <w:t>Формирование основ знаний о психологических особенностях своего возраста</w:t>
            </w:r>
          </w:p>
        </w:tc>
      </w:tr>
      <w:tr w:rsidR="00A93129" w:rsidRPr="00B343FB" w:rsidTr="00427628">
        <w:trPr>
          <w:jc w:val="center"/>
        </w:trPr>
        <w:tc>
          <w:tcPr>
            <w:tcW w:w="568" w:type="dxa"/>
          </w:tcPr>
          <w:p w:rsidR="00A93129" w:rsidRPr="00B343FB" w:rsidRDefault="00A93129" w:rsidP="00427628">
            <w:pPr>
              <w:jc w:val="center"/>
              <w:rPr>
                <w:sz w:val="28"/>
                <w:szCs w:val="28"/>
              </w:rPr>
            </w:pPr>
            <w:r w:rsidRPr="00B343FB">
              <w:rPr>
                <w:sz w:val="28"/>
                <w:szCs w:val="28"/>
              </w:rPr>
              <w:t>3</w:t>
            </w:r>
          </w:p>
        </w:tc>
        <w:tc>
          <w:tcPr>
            <w:tcW w:w="3402" w:type="dxa"/>
          </w:tcPr>
          <w:p w:rsidR="00A93129" w:rsidRPr="00B343FB" w:rsidRDefault="00A93129" w:rsidP="00427628">
            <w:pPr>
              <w:rPr>
                <w:sz w:val="28"/>
                <w:szCs w:val="28"/>
              </w:rPr>
            </w:pPr>
            <w:r w:rsidRPr="00B343FB">
              <w:rPr>
                <w:sz w:val="28"/>
                <w:szCs w:val="28"/>
              </w:rPr>
              <w:t>«Каков Я на самом деле?»</w:t>
            </w:r>
          </w:p>
        </w:tc>
        <w:tc>
          <w:tcPr>
            <w:tcW w:w="6520" w:type="dxa"/>
          </w:tcPr>
          <w:p w:rsidR="00A93129" w:rsidRPr="00B343FB" w:rsidRDefault="00A93129" w:rsidP="00427628">
            <w:pPr>
              <w:rPr>
                <w:sz w:val="28"/>
                <w:szCs w:val="28"/>
              </w:rPr>
            </w:pPr>
            <w:r w:rsidRPr="00B343FB">
              <w:rPr>
                <w:sz w:val="28"/>
                <w:szCs w:val="28"/>
              </w:rPr>
              <w:t>Формирование комплексного представления подростка о себе</w:t>
            </w:r>
          </w:p>
        </w:tc>
      </w:tr>
      <w:tr w:rsidR="00A93129" w:rsidRPr="00B343FB" w:rsidTr="00427628">
        <w:trPr>
          <w:jc w:val="center"/>
        </w:trPr>
        <w:tc>
          <w:tcPr>
            <w:tcW w:w="568" w:type="dxa"/>
          </w:tcPr>
          <w:p w:rsidR="00A93129" w:rsidRPr="00B343FB" w:rsidRDefault="00A93129" w:rsidP="00427628">
            <w:pPr>
              <w:jc w:val="center"/>
              <w:rPr>
                <w:sz w:val="28"/>
                <w:szCs w:val="28"/>
              </w:rPr>
            </w:pPr>
            <w:r w:rsidRPr="00B343FB">
              <w:rPr>
                <w:sz w:val="28"/>
                <w:szCs w:val="28"/>
              </w:rPr>
              <w:t>4</w:t>
            </w:r>
          </w:p>
        </w:tc>
        <w:tc>
          <w:tcPr>
            <w:tcW w:w="3402" w:type="dxa"/>
          </w:tcPr>
          <w:p w:rsidR="00A93129" w:rsidRPr="00B343FB" w:rsidRDefault="00A93129" w:rsidP="00427628">
            <w:pPr>
              <w:rPr>
                <w:sz w:val="28"/>
                <w:szCs w:val="28"/>
              </w:rPr>
            </w:pPr>
            <w:r w:rsidRPr="00B343FB">
              <w:rPr>
                <w:sz w:val="28"/>
                <w:szCs w:val="28"/>
              </w:rPr>
              <w:t>«И на солнце есть пятна»</w:t>
            </w:r>
          </w:p>
        </w:tc>
        <w:tc>
          <w:tcPr>
            <w:tcW w:w="6520" w:type="dxa"/>
          </w:tcPr>
          <w:p w:rsidR="00A93129" w:rsidRPr="00B343FB" w:rsidRDefault="00A93129" w:rsidP="00427628">
            <w:pPr>
              <w:rPr>
                <w:sz w:val="28"/>
                <w:szCs w:val="28"/>
              </w:rPr>
            </w:pPr>
            <w:r w:rsidRPr="00B343FB">
              <w:rPr>
                <w:sz w:val="28"/>
                <w:szCs w:val="28"/>
              </w:rPr>
              <w:t xml:space="preserve">Укрепление самооценки, </w:t>
            </w:r>
            <w:proofErr w:type="spellStart"/>
            <w:r w:rsidRPr="00B343FB">
              <w:rPr>
                <w:sz w:val="28"/>
                <w:szCs w:val="28"/>
              </w:rPr>
              <w:t>позитивногосамоотношения</w:t>
            </w:r>
            <w:proofErr w:type="spellEnd"/>
            <w:r w:rsidRPr="00B343FB">
              <w:rPr>
                <w:sz w:val="28"/>
                <w:szCs w:val="28"/>
              </w:rPr>
              <w:t>; раскрытие своих сильных и слабых сторон</w:t>
            </w:r>
          </w:p>
        </w:tc>
      </w:tr>
      <w:tr w:rsidR="00A93129" w:rsidRPr="00B343FB" w:rsidTr="00427628">
        <w:trPr>
          <w:jc w:val="center"/>
        </w:trPr>
        <w:tc>
          <w:tcPr>
            <w:tcW w:w="568" w:type="dxa"/>
          </w:tcPr>
          <w:p w:rsidR="00A93129" w:rsidRPr="00B343FB" w:rsidRDefault="00A93129" w:rsidP="00427628">
            <w:pPr>
              <w:jc w:val="center"/>
              <w:rPr>
                <w:sz w:val="28"/>
                <w:szCs w:val="28"/>
              </w:rPr>
            </w:pPr>
            <w:r w:rsidRPr="00B343FB">
              <w:rPr>
                <w:sz w:val="28"/>
                <w:szCs w:val="28"/>
              </w:rPr>
              <w:t>5</w:t>
            </w:r>
          </w:p>
        </w:tc>
        <w:tc>
          <w:tcPr>
            <w:tcW w:w="3402" w:type="dxa"/>
          </w:tcPr>
          <w:p w:rsidR="00A93129" w:rsidRPr="00B343FB" w:rsidRDefault="00A93129" w:rsidP="00427628">
            <w:pPr>
              <w:rPr>
                <w:sz w:val="28"/>
                <w:szCs w:val="28"/>
              </w:rPr>
            </w:pPr>
            <w:r w:rsidRPr="00B343FB">
              <w:rPr>
                <w:sz w:val="28"/>
                <w:szCs w:val="28"/>
              </w:rPr>
              <w:t>«Школа общения»</w:t>
            </w:r>
          </w:p>
        </w:tc>
        <w:tc>
          <w:tcPr>
            <w:tcW w:w="6520" w:type="dxa"/>
          </w:tcPr>
          <w:p w:rsidR="00A93129" w:rsidRPr="00B343FB" w:rsidRDefault="00A93129" w:rsidP="00427628">
            <w:pPr>
              <w:rPr>
                <w:sz w:val="28"/>
                <w:szCs w:val="28"/>
              </w:rPr>
            </w:pPr>
            <w:r w:rsidRPr="00B343FB">
              <w:rPr>
                <w:sz w:val="28"/>
                <w:szCs w:val="28"/>
              </w:rPr>
              <w:t xml:space="preserve">Развитие социальной восприимчивости; расширение диапазона способов межличностного общения в </w:t>
            </w:r>
            <w:proofErr w:type="spellStart"/>
            <w:r w:rsidRPr="00B343FB">
              <w:rPr>
                <w:sz w:val="28"/>
                <w:szCs w:val="28"/>
              </w:rPr>
              <w:t>микросоциальном</w:t>
            </w:r>
            <w:proofErr w:type="spellEnd"/>
            <w:r w:rsidRPr="00B343FB">
              <w:rPr>
                <w:sz w:val="28"/>
                <w:szCs w:val="28"/>
              </w:rPr>
              <w:t xml:space="preserve"> окружении</w:t>
            </w:r>
          </w:p>
        </w:tc>
      </w:tr>
      <w:tr w:rsidR="00A93129" w:rsidRPr="00B343FB" w:rsidTr="00427628">
        <w:trPr>
          <w:jc w:val="center"/>
        </w:trPr>
        <w:tc>
          <w:tcPr>
            <w:tcW w:w="568" w:type="dxa"/>
          </w:tcPr>
          <w:p w:rsidR="00A93129" w:rsidRPr="00B343FB" w:rsidRDefault="00A93129" w:rsidP="00427628">
            <w:pPr>
              <w:jc w:val="center"/>
              <w:rPr>
                <w:sz w:val="28"/>
                <w:szCs w:val="28"/>
              </w:rPr>
            </w:pPr>
            <w:r w:rsidRPr="00B343FB">
              <w:rPr>
                <w:sz w:val="28"/>
                <w:szCs w:val="28"/>
              </w:rPr>
              <w:t>6</w:t>
            </w:r>
          </w:p>
        </w:tc>
        <w:tc>
          <w:tcPr>
            <w:tcW w:w="3402" w:type="dxa"/>
          </w:tcPr>
          <w:p w:rsidR="00A93129" w:rsidRPr="00B343FB" w:rsidRDefault="00A93129" w:rsidP="00427628">
            <w:pPr>
              <w:rPr>
                <w:sz w:val="28"/>
                <w:szCs w:val="28"/>
              </w:rPr>
            </w:pPr>
            <w:r w:rsidRPr="00B343FB">
              <w:rPr>
                <w:sz w:val="28"/>
                <w:szCs w:val="28"/>
              </w:rPr>
              <w:t>«Будь собой, но в лучшем виде…»</w:t>
            </w:r>
          </w:p>
        </w:tc>
        <w:tc>
          <w:tcPr>
            <w:tcW w:w="6520" w:type="dxa"/>
          </w:tcPr>
          <w:p w:rsidR="00A93129" w:rsidRPr="00B343FB" w:rsidRDefault="00A93129" w:rsidP="00427628">
            <w:pPr>
              <w:rPr>
                <w:sz w:val="28"/>
                <w:szCs w:val="28"/>
              </w:rPr>
            </w:pPr>
            <w:r w:rsidRPr="00B343FB">
              <w:rPr>
                <w:sz w:val="28"/>
                <w:szCs w:val="28"/>
              </w:rPr>
              <w:t>Развитие способности понимания своих положительных и отрицательных качеств</w:t>
            </w:r>
          </w:p>
        </w:tc>
      </w:tr>
      <w:tr w:rsidR="00A93129" w:rsidRPr="00B343FB" w:rsidTr="00427628">
        <w:trPr>
          <w:jc w:val="center"/>
        </w:trPr>
        <w:tc>
          <w:tcPr>
            <w:tcW w:w="568" w:type="dxa"/>
          </w:tcPr>
          <w:p w:rsidR="00A93129" w:rsidRPr="00B343FB" w:rsidRDefault="00A93129" w:rsidP="00427628">
            <w:pPr>
              <w:jc w:val="center"/>
              <w:rPr>
                <w:sz w:val="28"/>
                <w:szCs w:val="28"/>
              </w:rPr>
            </w:pPr>
            <w:r w:rsidRPr="00B343FB">
              <w:rPr>
                <w:sz w:val="28"/>
                <w:szCs w:val="28"/>
              </w:rPr>
              <w:t>7</w:t>
            </w:r>
          </w:p>
        </w:tc>
        <w:tc>
          <w:tcPr>
            <w:tcW w:w="3402" w:type="dxa"/>
          </w:tcPr>
          <w:p w:rsidR="00A93129" w:rsidRPr="00B343FB" w:rsidRDefault="00A93129" w:rsidP="00427628">
            <w:pPr>
              <w:rPr>
                <w:sz w:val="28"/>
                <w:szCs w:val="28"/>
              </w:rPr>
            </w:pPr>
            <w:r w:rsidRPr="00B343FB">
              <w:rPr>
                <w:sz w:val="28"/>
                <w:szCs w:val="28"/>
              </w:rPr>
              <w:t>«Перекресток души»</w:t>
            </w:r>
          </w:p>
        </w:tc>
        <w:tc>
          <w:tcPr>
            <w:tcW w:w="6520" w:type="dxa"/>
          </w:tcPr>
          <w:p w:rsidR="00A93129" w:rsidRPr="00B343FB" w:rsidRDefault="00A93129" w:rsidP="00427628">
            <w:pPr>
              <w:rPr>
                <w:sz w:val="28"/>
                <w:szCs w:val="28"/>
              </w:rPr>
            </w:pPr>
            <w:r w:rsidRPr="00B343FB">
              <w:rPr>
                <w:sz w:val="28"/>
                <w:szCs w:val="28"/>
              </w:rPr>
              <w:t>Осознание мысли о том, что каждый человек часто находится в ситуации нравственного выбора и этот выбор и дальнейшая жизнь зависит, от того, какие силы в человеке возьмут верх.</w:t>
            </w:r>
          </w:p>
        </w:tc>
      </w:tr>
      <w:tr w:rsidR="00A93129" w:rsidRPr="00B343FB" w:rsidTr="00427628">
        <w:trPr>
          <w:jc w:val="center"/>
        </w:trPr>
        <w:tc>
          <w:tcPr>
            <w:tcW w:w="568" w:type="dxa"/>
          </w:tcPr>
          <w:p w:rsidR="00A93129" w:rsidRPr="00B343FB" w:rsidRDefault="00A93129" w:rsidP="00427628">
            <w:pPr>
              <w:jc w:val="center"/>
              <w:rPr>
                <w:sz w:val="28"/>
                <w:szCs w:val="28"/>
              </w:rPr>
            </w:pPr>
            <w:r w:rsidRPr="00B343FB">
              <w:rPr>
                <w:sz w:val="28"/>
                <w:szCs w:val="28"/>
              </w:rPr>
              <w:t>8</w:t>
            </w:r>
          </w:p>
        </w:tc>
        <w:tc>
          <w:tcPr>
            <w:tcW w:w="3402" w:type="dxa"/>
          </w:tcPr>
          <w:p w:rsidR="00A93129" w:rsidRPr="00B343FB" w:rsidRDefault="00A93129" w:rsidP="00427628">
            <w:pPr>
              <w:rPr>
                <w:sz w:val="28"/>
                <w:szCs w:val="28"/>
              </w:rPr>
            </w:pPr>
            <w:r w:rsidRPr="00B343FB">
              <w:rPr>
                <w:sz w:val="28"/>
                <w:szCs w:val="28"/>
              </w:rPr>
              <w:t>«Точка опоры»</w:t>
            </w:r>
          </w:p>
        </w:tc>
        <w:tc>
          <w:tcPr>
            <w:tcW w:w="6520" w:type="dxa"/>
          </w:tcPr>
          <w:p w:rsidR="00A93129" w:rsidRPr="00B343FB" w:rsidRDefault="00A93129" w:rsidP="00427628">
            <w:pPr>
              <w:rPr>
                <w:sz w:val="28"/>
                <w:szCs w:val="28"/>
              </w:rPr>
            </w:pPr>
            <w:r w:rsidRPr="00B343FB">
              <w:rPr>
                <w:sz w:val="28"/>
                <w:szCs w:val="28"/>
              </w:rPr>
              <w:t>Формирование убеждения в том, что любые проблемы и трудности могут быть разрешены, что в каждом человеке есть потенциал для преодоления жизненных трудностей</w:t>
            </w:r>
          </w:p>
        </w:tc>
      </w:tr>
      <w:tr w:rsidR="00A93129" w:rsidRPr="00B343FB" w:rsidTr="00427628">
        <w:trPr>
          <w:jc w:val="center"/>
        </w:trPr>
        <w:tc>
          <w:tcPr>
            <w:tcW w:w="10490" w:type="dxa"/>
            <w:gridSpan w:val="3"/>
          </w:tcPr>
          <w:p w:rsidR="00A93129" w:rsidRPr="00B343FB" w:rsidRDefault="00A93129" w:rsidP="00427628">
            <w:pPr>
              <w:jc w:val="center"/>
              <w:rPr>
                <w:sz w:val="28"/>
                <w:szCs w:val="28"/>
              </w:rPr>
            </w:pPr>
            <w:r w:rsidRPr="00B343FB">
              <w:rPr>
                <w:sz w:val="28"/>
                <w:szCs w:val="28"/>
              </w:rPr>
              <w:t>Жизнь по собственному выбору</w:t>
            </w:r>
          </w:p>
        </w:tc>
      </w:tr>
      <w:tr w:rsidR="00A93129" w:rsidRPr="00B343FB" w:rsidTr="00427628">
        <w:trPr>
          <w:jc w:val="center"/>
        </w:trPr>
        <w:tc>
          <w:tcPr>
            <w:tcW w:w="568" w:type="dxa"/>
          </w:tcPr>
          <w:p w:rsidR="00A93129" w:rsidRPr="00B343FB" w:rsidRDefault="00A93129" w:rsidP="00427628">
            <w:pPr>
              <w:jc w:val="center"/>
              <w:rPr>
                <w:sz w:val="28"/>
                <w:szCs w:val="28"/>
              </w:rPr>
            </w:pPr>
            <w:r w:rsidRPr="00B343FB">
              <w:rPr>
                <w:sz w:val="28"/>
                <w:szCs w:val="28"/>
              </w:rPr>
              <w:t>10</w:t>
            </w:r>
          </w:p>
        </w:tc>
        <w:tc>
          <w:tcPr>
            <w:tcW w:w="3402" w:type="dxa"/>
          </w:tcPr>
          <w:p w:rsidR="00A93129" w:rsidRPr="00B343FB" w:rsidRDefault="00A93129" w:rsidP="00427628">
            <w:pPr>
              <w:rPr>
                <w:sz w:val="28"/>
                <w:szCs w:val="28"/>
              </w:rPr>
            </w:pPr>
            <w:r w:rsidRPr="00B343FB">
              <w:rPr>
                <w:sz w:val="28"/>
                <w:szCs w:val="28"/>
              </w:rPr>
              <w:t>«Любому кораблю нужен курс»</w:t>
            </w:r>
          </w:p>
        </w:tc>
        <w:tc>
          <w:tcPr>
            <w:tcW w:w="6520" w:type="dxa"/>
          </w:tcPr>
          <w:p w:rsidR="00A93129" w:rsidRPr="00B343FB" w:rsidRDefault="00A93129" w:rsidP="00427628">
            <w:pPr>
              <w:rPr>
                <w:sz w:val="28"/>
                <w:szCs w:val="28"/>
              </w:rPr>
            </w:pPr>
            <w:r w:rsidRPr="00B343FB">
              <w:rPr>
                <w:sz w:val="28"/>
                <w:szCs w:val="28"/>
              </w:rPr>
              <w:t xml:space="preserve">Прояснение </w:t>
            </w:r>
            <w:proofErr w:type="spellStart"/>
            <w:r w:rsidRPr="00B343FB">
              <w:rPr>
                <w:sz w:val="28"/>
                <w:szCs w:val="28"/>
              </w:rPr>
              <w:t>смысло-жизненных</w:t>
            </w:r>
            <w:proofErr w:type="spellEnd"/>
            <w:r w:rsidRPr="00B343FB">
              <w:rPr>
                <w:sz w:val="28"/>
                <w:szCs w:val="28"/>
              </w:rPr>
              <w:t xml:space="preserve"> установок; помощь в определении личностных ценностей</w:t>
            </w:r>
          </w:p>
        </w:tc>
      </w:tr>
      <w:tr w:rsidR="00A93129" w:rsidRPr="00B343FB" w:rsidTr="00427628">
        <w:trPr>
          <w:jc w:val="center"/>
        </w:trPr>
        <w:tc>
          <w:tcPr>
            <w:tcW w:w="568" w:type="dxa"/>
          </w:tcPr>
          <w:p w:rsidR="00A93129" w:rsidRPr="00B343FB" w:rsidRDefault="00A93129" w:rsidP="00427628">
            <w:pPr>
              <w:jc w:val="center"/>
              <w:rPr>
                <w:sz w:val="28"/>
                <w:szCs w:val="28"/>
              </w:rPr>
            </w:pPr>
            <w:r w:rsidRPr="00B343FB">
              <w:rPr>
                <w:sz w:val="28"/>
                <w:szCs w:val="28"/>
              </w:rPr>
              <w:t>11</w:t>
            </w:r>
          </w:p>
        </w:tc>
        <w:tc>
          <w:tcPr>
            <w:tcW w:w="3402" w:type="dxa"/>
          </w:tcPr>
          <w:p w:rsidR="00A93129" w:rsidRPr="00B343FB" w:rsidRDefault="00A93129" w:rsidP="00427628">
            <w:pPr>
              <w:rPr>
                <w:sz w:val="28"/>
                <w:szCs w:val="28"/>
              </w:rPr>
            </w:pPr>
            <w:r w:rsidRPr="00B343FB">
              <w:rPr>
                <w:sz w:val="28"/>
                <w:szCs w:val="28"/>
              </w:rPr>
              <w:t>«Звездная карта моей жизни»</w:t>
            </w:r>
          </w:p>
        </w:tc>
        <w:tc>
          <w:tcPr>
            <w:tcW w:w="6520" w:type="dxa"/>
          </w:tcPr>
          <w:p w:rsidR="00A93129" w:rsidRPr="00B343FB" w:rsidRDefault="00A93129" w:rsidP="00427628">
            <w:pPr>
              <w:rPr>
                <w:sz w:val="28"/>
                <w:szCs w:val="28"/>
              </w:rPr>
            </w:pPr>
            <w:r w:rsidRPr="00B343FB">
              <w:rPr>
                <w:sz w:val="28"/>
                <w:szCs w:val="28"/>
              </w:rPr>
              <w:t>Формирование активной установки по отношению к собственному жизненному пространству-организации своей жизни, развитие способности к построению долговременных жизненных планов</w:t>
            </w:r>
          </w:p>
        </w:tc>
      </w:tr>
      <w:tr w:rsidR="00A93129" w:rsidRPr="00B343FB" w:rsidTr="00427628">
        <w:trPr>
          <w:jc w:val="center"/>
        </w:trPr>
        <w:tc>
          <w:tcPr>
            <w:tcW w:w="568" w:type="dxa"/>
          </w:tcPr>
          <w:p w:rsidR="00A93129" w:rsidRPr="00B343FB" w:rsidRDefault="00A93129" w:rsidP="00427628">
            <w:pPr>
              <w:jc w:val="center"/>
              <w:rPr>
                <w:sz w:val="28"/>
                <w:szCs w:val="28"/>
              </w:rPr>
            </w:pPr>
            <w:r w:rsidRPr="00B343FB">
              <w:rPr>
                <w:sz w:val="28"/>
                <w:szCs w:val="28"/>
              </w:rPr>
              <w:t>12</w:t>
            </w:r>
          </w:p>
        </w:tc>
        <w:tc>
          <w:tcPr>
            <w:tcW w:w="3402" w:type="dxa"/>
          </w:tcPr>
          <w:p w:rsidR="00A93129" w:rsidRPr="00B343FB" w:rsidRDefault="00A93129" w:rsidP="00427628">
            <w:pPr>
              <w:rPr>
                <w:sz w:val="28"/>
                <w:szCs w:val="28"/>
              </w:rPr>
            </w:pPr>
            <w:r w:rsidRPr="00B343FB">
              <w:rPr>
                <w:sz w:val="28"/>
                <w:szCs w:val="28"/>
              </w:rPr>
              <w:t>«Сделав первый шаг…»</w:t>
            </w:r>
          </w:p>
        </w:tc>
        <w:tc>
          <w:tcPr>
            <w:tcW w:w="6520" w:type="dxa"/>
          </w:tcPr>
          <w:p w:rsidR="00A93129" w:rsidRPr="00B343FB" w:rsidRDefault="00A93129" w:rsidP="00427628">
            <w:pPr>
              <w:rPr>
                <w:sz w:val="28"/>
                <w:szCs w:val="28"/>
              </w:rPr>
            </w:pPr>
            <w:r w:rsidRPr="00B343FB">
              <w:rPr>
                <w:sz w:val="28"/>
                <w:szCs w:val="28"/>
              </w:rPr>
              <w:t>Закрепление полученных представлений, актуализация сформированных личностных новообразований</w:t>
            </w:r>
          </w:p>
        </w:tc>
      </w:tr>
      <w:tr w:rsidR="00A93129" w:rsidRPr="00B343FB" w:rsidTr="00427628">
        <w:trPr>
          <w:jc w:val="center"/>
        </w:trPr>
        <w:tc>
          <w:tcPr>
            <w:tcW w:w="568" w:type="dxa"/>
          </w:tcPr>
          <w:p w:rsidR="00A93129" w:rsidRPr="00B343FB" w:rsidRDefault="00A93129" w:rsidP="00427628">
            <w:pPr>
              <w:jc w:val="center"/>
              <w:rPr>
                <w:sz w:val="28"/>
                <w:szCs w:val="28"/>
              </w:rPr>
            </w:pPr>
            <w:r w:rsidRPr="00B343FB">
              <w:rPr>
                <w:sz w:val="28"/>
                <w:szCs w:val="28"/>
              </w:rPr>
              <w:t>13</w:t>
            </w:r>
          </w:p>
        </w:tc>
        <w:tc>
          <w:tcPr>
            <w:tcW w:w="3402" w:type="dxa"/>
          </w:tcPr>
          <w:p w:rsidR="00A93129" w:rsidRPr="00B343FB" w:rsidRDefault="00A93129" w:rsidP="00427628">
            <w:pPr>
              <w:rPr>
                <w:sz w:val="28"/>
                <w:szCs w:val="28"/>
              </w:rPr>
            </w:pPr>
            <w:r w:rsidRPr="00B343FB">
              <w:rPr>
                <w:sz w:val="28"/>
                <w:szCs w:val="28"/>
              </w:rPr>
              <w:t>«</w:t>
            </w:r>
            <w:proofErr w:type="gramStart"/>
            <w:r w:rsidRPr="00B343FB">
              <w:rPr>
                <w:sz w:val="28"/>
                <w:szCs w:val="28"/>
              </w:rPr>
              <w:t>Через</w:t>
            </w:r>
            <w:proofErr w:type="gramEnd"/>
            <w:r w:rsidRPr="00B343FB">
              <w:rPr>
                <w:sz w:val="28"/>
                <w:szCs w:val="28"/>
              </w:rPr>
              <w:t xml:space="preserve"> тернии к звездам!»</w:t>
            </w:r>
          </w:p>
        </w:tc>
        <w:tc>
          <w:tcPr>
            <w:tcW w:w="6520" w:type="dxa"/>
          </w:tcPr>
          <w:p w:rsidR="00A93129" w:rsidRPr="00B343FB" w:rsidRDefault="00A93129" w:rsidP="00427628">
            <w:pPr>
              <w:rPr>
                <w:sz w:val="28"/>
                <w:szCs w:val="28"/>
              </w:rPr>
            </w:pPr>
            <w:r w:rsidRPr="00B343FB">
              <w:rPr>
                <w:sz w:val="28"/>
                <w:szCs w:val="28"/>
              </w:rPr>
              <w:t>Коррекция системы личностных ценностей; углубление представлений о способности человека самостоятельно строить свою жизнь, преодолевая трудности и конструктивно решая проблемы</w:t>
            </w:r>
          </w:p>
        </w:tc>
      </w:tr>
    </w:tbl>
    <w:p w:rsidR="00A93129" w:rsidRPr="00B343FB" w:rsidRDefault="00A93129" w:rsidP="00A93129">
      <w:pPr>
        <w:jc w:val="center"/>
        <w:rPr>
          <w:sz w:val="28"/>
          <w:szCs w:val="28"/>
        </w:rPr>
      </w:pPr>
    </w:p>
    <w:p w:rsidR="00A93129" w:rsidRPr="00B343FB" w:rsidRDefault="00A93129" w:rsidP="00A93129">
      <w:pPr>
        <w:rPr>
          <w:sz w:val="28"/>
          <w:szCs w:val="28"/>
        </w:rPr>
      </w:pPr>
    </w:p>
    <w:p w:rsidR="00A93129" w:rsidRDefault="00A93129" w:rsidP="00A93129">
      <w:pPr>
        <w:rPr>
          <w:sz w:val="28"/>
          <w:szCs w:val="28"/>
        </w:rPr>
      </w:pPr>
    </w:p>
    <w:p w:rsidR="00A93129" w:rsidRDefault="00A93129" w:rsidP="00A93129">
      <w:pPr>
        <w:rPr>
          <w:sz w:val="28"/>
          <w:szCs w:val="28"/>
        </w:rPr>
      </w:pPr>
    </w:p>
    <w:p w:rsidR="00A93129" w:rsidRPr="00AE6B8C" w:rsidRDefault="00A93129" w:rsidP="00A93129">
      <w:pPr>
        <w:jc w:val="center"/>
        <w:rPr>
          <w:b/>
          <w:sz w:val="28"/>
          <w:szCs w:val="28"/>
        </w:rPr>
      </w:pPr>
      <w:r w:rsidRPr="00AE6B8C">
        <w:rPr>
          <w:b/>
          <w:sz w:val="28"/>
          <w:szCs w:val="28"/>
        </w:rPr>
        <w:lastRenderedPageBreak/>
        <w:t>Тематика бесед для работы с родителями</w:t>
      </w:r>
    </w:p>
    <w:p w:rsidR="00A93129" w:rsidRPr="00B343FB" w:rsidRDefault="00A93129" w:rsidP="00A93129">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3170"/>
        <w:gridCol w:w="5874"/>
      </w:tblGrid>
      <w:tr w:rsidR="00A93129" w:rsidRPr="00B343FB" w:rsidTr="00427628">
        <w:trPr>
          <w:jc w:val="center"/>
        </w:trPr>
        <w:tc>
          <w:tcPr>
            <w:tcW w:w="534" w:type="dxa"/>
          </w:tcPr>
          <w:p w:rsidR="00A93129" w:rsidRPr="00B343FB" w:rsidRDefault="00A93129" w:rsidP="00427628">
            <w:pPr>
              <w:jc w:val="center"/>
              <w:rPr>
                <w:sz w:val="28"/>
                <w:szCs w:val="28"/>
              </w:rPr>
            </w:pPr>
            <w:r w:rsidRPr="00B343FB">
              <w:rPr>
                <w:sz w:val="28"/>
                <w:szCs w:val="28"/>
              </w:rPr>
              <w:t>№</w:t>
            </w:r>
          </w:p>
        </w:tc>
        <w:tc>
          <w:tcPr>
            <w:tcW w:w="3402" w:type="dxa"/>
          </w:tcPr>
          <w:p w:rsidR="00A93129" w:rsidRPr="00B343FB" w:rsidRDefault="00A93129" w:rsidP="00427628">
            <w:pPr>
              <w:jc w:val="center"/>
              <w:rPr>
                <w:sz w:val="28"/>
                <w:szCs w:val="28"/>
              </w:rPr>
            </w:pPr>
            <w:r w:rsidRPr="00B343FB">
              <w:rPr>
                <w:sz w:val="28"/>
                <w:szCs w:val="28"/>
              </w:rPr>
              <w:t xml:space="preserve">Тематика </w:t>
            </w:r>
          </w:p>
        </w:tc>
        <w:tc>
          <w:tcPr>
            <w:tcW w:w="6485" w:type="dxa"/>
          </w:tcPr>
          <w:p w:rsidR="00A93129" w:rsidRPr="00B343FB" w:rsidRDefault="00A93129" w:rsidP="00427628">
            <w:pPr>
              <w:jc w:val="center"/>
              <w:rPr>
                <w:sz w:val="28"/>
                <w:szCs w:val="28"/>
              </w:rPr>
            </w:pPr>
            <w:r w:rsidRPr="00B343FB">
              <w:rPr>
                <w:sz w:val="28"/>
                <w:szCs w:val="28"/>
              </w:rPr>
              <w:t>Основные цели</w:t>
            </w:r>
          </w:p>
        </w:tc>
      </w:tr>
      <w:tr w:rsidR="00A93129" w:rsidRPr="00B343FB" w:rsidTr="00427628">
        <w:trPr>
          <w:jc w:val="center"/>
        </w:trPr>
        <w:tc>
          <w:tcPr>
            <w:tcW w:w="534" w:type="dxa"/>
          </w:tcPr>
          <w:p w:rsidR="00A93129" w:rsidRPr="00B343FB" w:rsidRDefault="00A93129" w:rsidP="00427628">
            <w:pPr>
              <w:jc w:val="center"/>
              <w:rPr>
                <w:sz w:val="28"/>
                <w:szCs w:val="28"/>
              </w:rPr>
            </w:pPr>
            <w:r w:rsidRPr="00B343FB">
              <w:rPr>
                <w:sz w:val="28"/>
                <w:szCs w:val="28"/>
              </w:rPr>
              <w:t>1</w:t>
            </w:r>
          </w:p>
        </w:tc>
        <w:tc>
          <w:tcPr>
            <w:tcW w:w="3402" w:type="dxa"/>
          </w:tcPr>
          <w:p w:rsidR="00A93129" w:rsidRPr="00B343FB" w:rsidRDefault="00A93129" w:rsidP="00427628">
            <w:pPr>
              <w:rPr>
                <w:sz w:val="28"/>
                <w:szCs w:val="28"/>
              </w:rPr>
            </w:pPr>
            <w:r w:rsidRPr="00B343FB">
              <w:rPr>
                <w:sz w:val="28"/>
                <w:szCs w:val="28"/>
              </w:rPr>
              <w:t xml:space="preserve"> «Ваш ребенок становиться взрослым»</w:t>
            </w:r>
          </w:p>
        </w:tc>
        <w:tc>
          <w:tcPr>
            <w:tcW w:w="6485" w:type="dxa"/>
          </w:tcPr>
          <w:p w:rsidR="00A93129" w:rsidRPr="00B343FB" w:rsidRDefault="00A93129" w:rsidP="00427628">
            <w:pPr>
              <w:rPr>
                <w:sz w:val="28"/>
                <w:szCs w:val="28"/>
              </w:rPr>
            </w:pPr>
            <w:r w:rsidRPr="00B343FB">
              <w:rPr>
                <w:sz w:val="28"/>
                <w:szCs w:val="28"/>
              </w:rPr>
              <w:t>Повышение информированности о психологических особенностях подростка, проблем, свойственных данному возрасту</w:t>
            </w:r>
          </w:p>
        </w:tc>
      </w:tr>
      <w:tr w:rsidR="00A93129" w:rsidRPr="00B343FB" w:rsidTr="00427628">
        <w:trPr>
          <w:jc w:val="center"/>
        </w:trPr>
        <w:tc>
          <w:tcPr>
            <w:tcW w:w="534" w:type="dxa"/>
          </w:tcPr>
          <w:p w:rsidR="00A93129" w:rsidRPr="00B343FB" w:rsidRDefault="00A93129" w:rsidP="00427628">
            <w:pPr>
              <w:jc w:val="center"/>
              <w:rPr>
                <w:sz w:val="28"/>
                <w:szCs w:val="28"/>
              </w:rPr>
            </w:pPr>
            <w:r w:rsidRPr="00B343FB">
              <w:rPr>
                <w:sz w:val="28"/>
                <w:szCs w:val="28"/>
              </w:rPr>
              <w:t>2</w:t>
            </w:r>
          </w:p>
        </w:tc>
        <w:tc>
          <w:tcPr>
            <w:tcW w:w="3402" w:type="dxa"/>
          </w:tcPr>
          <w:p w:rsidR="00A93129" w:rsidRPr="00B343FB" w:rsidRDefault="00A93129" w:rsidP="00427628">
            <w:pPr>
              <w:rPr>
                <w:sz w:val="28"/>
                <w:szCs w:val="28"/>
              </w:rPr>
            </w:pPr>
            <w:r w:rsidRPr="00B343FB">
              <w:rPr>
                <w:sz w:val="28"/>
                <w:szCs w:val="28"/>
              </w:rPr>
              <w:t>«Как помочь своему ребенку противостоять наркотикам, алкоголю, курению»</w:t>
            </w:r>
          </w:p>
        </w:tc>
        <w:tc>
          <w:tcPr>
            <w:tcW w:w="6485" w:type="dxa"/>
          </w:tcPr>
          <w:p w:rsidR="00A93129" w:rsidRPr="00B343FB" w:rsidRDefault="00A93129" w:rsidP="00427628">
            <w:pPr>
              <w:rPr>
                <w:sz w:val="28"/>
                <w:szCs w:val="28"/>
              </w:rPr>
            </w:pPr>
            <w:r w:rsidRPr="00B343FB">
              <w:rPr>
                <w:sz w:val="28"/>
                <w:szCs w:val="28"/>
              </w:rPr>
              <w:t xml:space="preserve">Преодоление защитной </w:t>
            </w:r>
            <w:proofErr w:type="gramStart"/>
            <w:r w:rsidRPr="00B343FB">
              <w:rPr>
                <w:sz w:val="28"/>
                <w:szCs w:val="28"/>
              </w:rPr>
              <w:t>позиции родителей-отрицания возможности приобщения своих детей</w:t>
            </w:r>
            <w:proofErr w:type="gramEnd"/>
            <w:r w:rsidRPr="00B343FB">
              <w:rPr>
                <w:sz w:val="28"/>
                <w:szCs w:val="28"/>
              </w:rPr>
              <w:t xml:space="preserve"> к табаку, алкоголю и наркотикам, осознание уязвимости подростков перед наркотиками</w:t>
            </w:r>
          </w:p>
        </w:tc>
      </w:tr>
      <w:tr w:rsidR="00A93129" w:rsidRPr="00B343FB" w:rsidTr="00427628">
        <w:trPr>
          <w:jc w:val="center"/>
        </w:trPr>
        <w:tc>
          <w:tcPr>
            <w:tcW w:w="534" w:type="dxa"/>
          </w:tcPr>
          <w:p w:rsidR="00A93129" w:rsidRPr="00B343FB" w:rsidRDefault="00A93129" w:rsidP="00427628">
            <w:pPr>
              <w:jc w:val="center"/>
              <w:rPr>
                <w:sz w:val="28"/>
                <w:szCs w:val="28"/>
              </w:rPr>
            </w:pPr>
            <w:r w:rsidRPr="00B343FB">
              <w:rPr>
                <w:sz w:val="28"/>
                <w:szCs w:val="28"/>
              </w:rPr>
              <w:t>3</w:t>
            </w:r>
          </w:p>
        </w:tc>
        <w:tc>
          <w:tcPr>
            <w:tcW w:w="3402" w:type="dxa"/>
          </w:tcPr>
          <w:p w:rsidR="00A93129" w:rsidRPr="00B343FB" w:rsidRDefault="00A93129" w:rsidP="00427628">
            <w:pPr>
              <w:rPr>
                <w:sz w:val="28"/>
                <w:szCs w:val="28"/>
              </w:rPr>
            </w:pPr>
            <w:r w:rsidRPr="00B343FB">
              <w:rPr>
                <w:sz w:val="28"/>
                <w:szCs w:val="28"/>
              </w:rPr>
              <w:t>«Будущее Вашего ребенка»</w:t>
            </w:r>
          </w:p>
        </w:tc>
        <w:tc>
          <w:tcPr>
            <w:tcW w:w="6485" w:type="dxa"/>
          </w:tcPr>
          <w:p w:rsidR="00A93129" w:rsidRPr="00B343FB" w:rsidRDefault="00A93129" w:rsidP="00427628">
            <w:pPr>
              <w:rPr>
                <w:sz w:val="28"/>
                <w:szCs w:val="28"/>
              </w:rPr>
            </w:pPr>
            <w:r w:rsidRPr="00B343FB">
              <w:rPr>
                <w:sz w:val="28"/>
                <w:szCs w:val="28"/>
              </w:rPr>
              <w:t>Формирование устойчивой мотивации родителей к проблемно-преодолевающему, социально поддерживающему и развивающему поведению в семье</w:t>
            </w:r>
          </w:p>
        </w:tc>
      </w:tr>
    </w:tbl>
    <w:p w:rsidR="00A93129" w:rsidRPr="00B343FB" w:rsidRDefault="00A93129" w:rsidP="00A93129">
      <w:pPr>
        <w:jc w:val="both"/>
        <w:rPr>
          <w:sz w:val="28"/>
          <w:szCs w:val="28"/>
        </w:rPr>
      </w:pPr>
    </w:p>
    <w:p w:rsidR="00A93129" w:rsidRDefault="00A93129" w:rsidP="00A93129">
      <w:pPr>
        <w:pStyle w:val="a5"/>
        <w:spacing w:before="0" w:after="0"/>
        <w:jc w:val="center"/>
        <w:rPr>
          <w:b/>
          <w:bCs/>
          <w:sz w:val="28"/>
          <w:szCs w:val="28"/>
        </w:rPr>
      </w:pPr>
      <w:r>
        <w:rPr>
          <w:b/>
          <w:bCs/>
          <w:sz w:val="28"/>
          <w:szCs w:val="28"/>
        </w:rPr>
        <w:br w:type="page"/>
      </w:r>
      <w:r w:rsidRPr="00B343FB">
        <w:rPr>
          <w:b/>
          <w:bCs/>
          <w:sz w:val="28"/>
          <w:szCs w:val="28"/>
        </w:rPr>
        <w:lastRenderedPageBreak/>
        <w:t>Перечень ключевых слов</w:t>
      </w:r>
    </w:p>
    <w:p w:rsidR="00A93129" w:rsidRPr="00B343FB" w:rsidRDefault="00A93129" w:rsidP="00A93129">
      <w:pPr>
        <w:pStyle w:val="a5"/>
        <w:spacing w:before="0" w:after="0"/>
        <w:jc w:val="center"/>
        <w:rPr>
          <w:b/>
          <w:bCs/>
          <w:sz w:val="28"/>
          <w:szCs w:val="28"/>
        </w:rPr>
      </w:pPr>
    </w:p>
    <w:p w:rsidR="00A93129" w:rsidRPr="00B343FB" w:rsidRDefault="00A93129" w:rsidP="00A93129">
      <w:pPr>
        <w:pStyle w:val="a5"/>
        <w:spacing w:before="0" w:after="0"/>
        <w:jc w:val="both"/>
        <w:rPr>
          <w:sz w:val="28"/>
          <w:szCs w:val="28"/>
        </w:rPr>
      </w:pPr>
      <w:r w:rsidRPr="00B343FB">
        <w:rPr>
          <w:b/>
          <w:bCs/>
          <w:sz w:val="28"/>
          <w:szCs w:val="28"/>
        </w:rPr>
        <w:t xml:space="preserve">Потребности </w:t>
      </w:r>
      <w:r w:rsidRPr="00B343FB">
        <w:rPr>
          <w:sz w:val="28"/>
          <w:szCs w:val="28"/>
        </w:rPr>
        <w:t>– фундаментальные качества человека, выражающие его нужду в чем-либо и служащие источником жизненной активности.</w:t>
      </w:r>
    </w:p>
    <w:p w:rsidR="00A93129" w:rsidRPr="00B343FB" w:rsidRDefault="00A93129" w:rsidP="00A93129">
      <w:pPr>
        <w:pStyle w:val="a5"/>
        <w:spacing w:before="0" w:after="0"/>
        <w:jc w:val="both"/>
        <w:rPr>
          <w:sz w:val="28"/>
          <w:szCs w:val="28"/>
        </w:rPr>
      </w:pPr>
      <w:r w:rsidRPr="00B343FB">
        <w:rPr>
          <w:b/>
          <w:bCs/>
          <w:sz w:val="28"/>
          <w:szCs w:val="28"/>
        </w:rPr>
        <w:t>Желание</w:t>
      </w:r>
      <w:r w:rsidRPr="00B343FB">
        <w:rPr>
          <w:sz w:val="28"/>
          <w:szCs w:val="28"/>
        </w:rPr>
        <w:t xml:space="preserve"> – переживание, отражающее потребность и выраженное в конкретных образах и словах.</w:t>
      </w:r>
    </w:p>
    <w:p w:rsidR="00A93129" w:rsidRPr="00B343FB" w:rsidRDefault="00A93129" w:rsidP="00A93129">
      <w:pPr>
        <w:pStyle w:val="a5"/>
        <w:spacing w:before="0" w:after="0"/>
        <w:jc w:val="both"/>
        <w:rPr>
          <w:sz w:val="28"/>
          <w:szCs w:val="28"/>
        </w:rPr>
      </w:pPr>
      <w:r w:rsidRPr="00B343FB">
        <w:rPr>
          <w:b/>
          <w:bCs/>
          <w:sz w:val="28"/>
          <w:szCs w:val="28"/>
        </w:rPr>
        <w:t>Интерес</w:t>
      </w:r>
      <w:r w:rsidRPr="00B343FB">
        <w:rPr>
          <w:sz w:val="28"/>
          <w:szCs w:val="28"/>
        </w:rPr>
        <w:t xml:space="preserve"> – проявление познавательной потребности на уровне осознания целей.</w:t>
      </w:r>
    </w:p>
    <w:p w:rsidR="00A93129" w:rsidRPr="00B343FB" w:rsidRDefault="00A93129" w:rsidP="00A93129">
      <w:pPr>
        <w:pStyle w:val="a5"/>
        <w:spacing w:before="0" w:after="0"/>
        <w:jc w:val="both"/>
        <w:rPr>
          <w:sz w:val="28"/>
          <w:szCs w:val="28"/>
        </w:rPr>
      </w:pPr>
      <w:r w:rsidRPr="00B343FB">
        <w:rPr>
          <w:b/>
          <w:bCs/>
          <w:sz w:val="28"/>
          <w:szCs w:val="28"/>
        </w:rPr>
        <w:t xml:space="preserve">Самоутверждение </w:t>
      </w:r>
      <w:r w:rsidRPr="00B343FB">
        <w:rPr>
          <w:sz w:val="28"/>
          <w:szCs w:val="28"/>
        </w:rPr>
        <w:t>– процессы управляемого самой личностью осознания и завоевания места в обществе, соответствующего представлениям личности о себе.</w:t>
      </w:r>
    </w:p>
    <w:p w:rsidR="00A93129" w:rsidRPr="00B343FB" w:rsidRDefault="00A93129" w:rsidP="00A93129">
      <w:pPr>
        <w:pStyle w:val="a5"/>
        <w:spacing w:before="0" w:after="0"/>
        <w:jc w:val="both"/>
        <w:rPr>
          <w:sz w:val="28"/>
          <w:szCs w:val="28"/>
        </w:rPr>
      </w:pPr>
      <w:r w:rsidRPr="00B343FB">
        <w:rPr>
          <w:b/>
          <w:bCs/>
          <w:sz w:val="28"/>
          <w:szCs w:val="28"/>
        </w:rPr>
        <w:t xml:space="preserve">Самооценка </w:t>
      </w:r>
      <w:r w:rsidRPr="00B343FB">
        <w:rPr>
          <w:sz w:val="28"/>
          <w:szCs w:val="28"/>
        </w:rPr>
        <w:t>– оценка самого себя, своих качеств на основе сравнения с внутренними и внешними эталонами, критериями.</w:t>
      </w:r>
    </w:p>
    <w:p w:rsidR="00A93129" w:rsidRPr="00B343FB" w:rsidRDefault="00A93129" w:rsidP="00A93129">
      <w:pPr>
        <w:pStyle w:val="a5"/>
        <w:spacing w:before="0" w:after="0"/>
        <w:jc w:val="both"/>
        <w:rPr>
          <w:sz w:val="28"/>
          <w:szCs w:val="28"/>
        </w:rPr>
      </w:pPr>
      <w:r w:rsidRPr="00B343FB">
        <w:rPr>
          <w:b/>
          <w:bCs/>
          <w:sz w:val="28"/>
          <w:szCs w:val="28"/>
        </w:rPr>
        <w:t>Адекватный</w:t>
      </w:r>
      <w:r w:rsidRPr="00B343FB">
        <w:rPr>
          <w:sz w:val="28"/>
          <w:szCs w:val="28"/>
        </w:rPr>
        <w:t xml:space="preserve"> – равный, соответствующий.</w:t>
      </w:r>
    </w:p>
    <w:p w:rsidR="00A93129" w:rsidRPr="00B343FB" w:rsidRDefault="00A93129" w:rsidP="00A93129">
      <w:pPr>
        <w:pStyle w:val="a5"/>
        <w:spacing w:before="0" w:after="0"/>
        <w:jc w:val="both"/>
        <w:rPr>
          <w:sz w:val="28"/>
          <w:szCs w:val="28"/>
        </w:rPr>
      </w:pPr>
      <w:r w:rsidRPr="00B343FB">
        <w:rPr>
          <w:b/>
          <w:bCs/>
          <w:sz w:val="28"/>
          <w:szCs w:val="28"/>
        </w:rPr>
        <w:t xml:space="preserve">Влияние </w:t>
      </w:r>
      <w:r w:rsidRPr="00B343FB">
        <w:rPr>
          <w:sz w:val="28"/>
          <w:szCs w:val="28"/>
        </w:rPr>
        <w:t>– процесс и результат изменения индивидом или социальной группой поведения других людей, их позиций, оценок, установок. Механизмом направленного влияния являются убеждение и внушение.</w:t>
      </w:r>
    </w:p>
    <w:p w:rsidR="00A93129" w:rsidRPr="00B343FB" w:rsidRDefault="00A93129" w:rsidP="00A93129">
      <w:pPr>
        <w:pStyle w:val="a5"/>
        <w:spacing w:before="0" w:after="0"/>
        <w:jc w:val="both"/>
        <w:rPr>
          <w:sz w:val="28"/>
          <w:szCs w:val="28"/>
        </w:rPr>
      </w:pPr>
      <w:r w:rsidRPr="00B343FB">
        <w:rPr>
          <w:b/>
          <w:bCs/>
          <w:sz w:val="28"/>
          <w:szCs w:val="28"/>
        </w:rPr>
        <w:t>Внушаемость</w:t>
      </w:r>
      <w:r w:rsidRPr="00B343FB">
        <w:rPr>
          <w:sz w:val="28"/>
          <w:szCs w:val="28"/>
        </w:rPr>
        <w:t xml:space="preserve"> – субъективная готовность подвергаться и подчиняться внушающему воздействию, связанная с неуверенностью в себе, низкой самооценкой, стеснительностью, доверительностью, повышенным уровнем тревожности. Ситуативные факторы повышенной внушаемости: экстремальность ситуации, некомпетентность в обсуждаемом вопросе, групповое давление, дефицит времени для принятия решения.</w:t>
      </w:r>
    </w:p>
    <w:p w:rsidR="00A93129" w:rsidRPr="00B343FB" w:rsidRDefault="00A93129" w:rsidP="00A93129">
      <w:pPr>
        <w:pStyle w:val="a5"/>
        <w:spacing w:before="0" w:after="0"/>
        <w:jc w:val="both"/>
        <w:rPr>
          <w:sz w:val="28"/>
          <w:szCs w:val="28"/>
        </w:rPr>
      </w:pPr>
      <w:r w:rsidRPr="00B343FB">
        <w:rPr>
          <w:b/>
          <w:bCs/>
          <w:sz w:val="28"/>
          <w:szCs w:val="28"/>
        </w:rPr>
        <w:t>Социальное положение</w:t>
      </w:r>
      <w:r w:rsidRPr="00B343FB">
        <w:rPr>
          <w:sz w:val="28"/>
          <w:szCs w:val="28"/>
        </w:rPr>
        <w:t xml:space="preserve"> (статус) – та роль, позиция, которою исполняет человек в официальной или неофициальной иерархии группы.</w:t>
      </w:r>
    </w:p>
    <w:p w:rsidR="00A93129" w:rsidRPr="00B343FB" w:rsidRDefault="00A93129" w:rsidP="00A93129">
      <w:pPr>
        <w:pStyle w:val="a5"/>
        <w:spacing w:before="0" w:after="0"/>
        <w:jc w:val="both"/>
        <w:rPr>
          <w:sz w:val="28"/>
          <w:szCs w:val="28"/>
        </w:rPr>
      </w:pPr>
      <w:r w:rsidRPr="00B343FB">
        <w:rPr>
          <w:b/>
          <w:bCs/>
          <w:sz w:val="28"/>
          <w:szCs w:val="28"/>
        </w:rPr>
        <w:t>Социальные притязания</w:t>
      </w:r>
      <w:r w:rsidRPr="00B343FB">
        <w:rPr>
          <w:sz w:val="28"/>
          <w:szCs w:val="28"/>
        </w:rPr>
        <w:t xml:space="preserve"> – та роль и тот статус, к которым человек стремится, считая их </w:t>
      </w:r>
      <w:proofErr w:type="gramStart"/>
      <w:r w:rsidRPr="00B343FB">
        <w:rPr>
          <w:sz w:val="28"/>
          <w:szCs w:val="28"/>
        </w:rPr>
        <w:t>более соответствующими</w:t>
      </w:r>
      <w:proofErr w:type="gramEnd"/>
      <w:r w:rsidRPr="00B343FB">
        <w:rPr>
          <w:sz w:val="28"/>
          <w:szCs w:val="28"/>
        </w:rPr>
        <w:t xml:space="preserve"> сво</w:t>
      </w:r>
      <w:r>
        <w:rPr>
          <w:sz w:val="28"/>
          <w:szCs w:val="28"/>
        </w:rPr>
        <w:t>и</w:t>
      </w:r>
      <w:r w:rsidRPr="00B343FB">
        <w:rPr>
          <w:sz w:val="28"/>
          <w:szCs w:val="28"/>
        </w:rPr>
        <w:t>м способностям.</w:t>
      </w:r>
    </w:p>
    <w:p w:rsidR="00A93129" w:rsidRPr="00B343FB" w:rsidRDefault="00A93129" w:rsidP="00A93129">
      <w:pPr>
        <w:pStyle w:val="a5"/>
        <w:spacing w:before="0" w:after="0"/>
        <w:jc w:val="both"/>
        <w:rPr>
          <w:sz w:val="28"/>
          <w:szCs w:val="28"/>
        </w:rPr>
      </w:pPr>
      <w:r w:rsidRPr="00B343FB">
        <w:rPr>
          <w:b/>
          <w:bCs/>
          <w:sz w:val="28"/>
          <w:szCs w:val="28"/>
        </w:rPr>
        <w:t>Комплекс неполноценности</w:t>
      </w:r>
      <w:r w:rsidRPr="00B343FB">
        <w:rPr>
          <w:sz w:val="28"/>
          <w:szCs w:val="28"/>
        </w:rPr>
        <w:t xml:space="preserve"> – совокупность качеств, самооценка которых болезненно занижена, переживание личностью по поводу своих мнимых и реальных недостатков.</w:t>
      </w:r>
    </w:p>
    <w:p w:rsidR="00A93129" w:rsidRPr="00B343FB" w:rsidRDefault="00A93129" w:rsidP="00A93129">
      <w:pPr>
        <w:pStyle w:val="a5"/>
        <w:spacing w:before="0" w:after="0"/>
        <w:jc w:val="both"/>
        <w:rPr>
          <w:sz w:val="28"/>
          <w:szCs w:val="28"/>
        </w:rPr>
      </w:pPr>
      <w:r w:rsidRPr="00B343FB">
        <w:rPr>
          <w:b/>
          <w:bCs/>
          <w:sz w:val="28"/>
          <w:szCs w:val="28"/>
        </w:rPr>
        <w:t>Лидер</w:t>
      </w:r>
      <w:r w:rsidRPr="00B343FB">
        <w:rPr>
          <w:sz w:val="28"/>
          <w:szCs w:val="28"/>
        </w:rPr>
        <w:t xml:space="preserve"> – ведущий, человек, который способен пробудить интерес к делу, увлечь, повести за собой.</w:t>
      </w:r>
    </w:p>
    <w:p w:rsidR="00A93129" w:rsidRPr="00B343FB" w:rsidRDefault="00A93129" w:rsidP="00A93129">
      <w:pPr>
        <w:pStyle w:val="a5"/>
        <w:spacing w:before="0" w:after="0"/>
        <w:jc w:val="both"/>
        <w:rPr>
          <w:sz w:val="28"/>
          <w:szCs w:val="28"/>
        </w:rPr>
      </w:pPr>
      <w:proofErr w:type="spellStart"/>
      <w:r w:rsidRPr="00B343FB">
        <w:rPr>
          <w:b/>
          <w:bCs/>
          <w:sz w:val="28"/>
          <w:szCs w:val="28"/>
        </w:rPr>
        <w:t>Конфликтогены</w:t>
      </w:r>
      <w:proofErr w:type="spellEnd"/>
      <w:r w:rsidRPr="00B343FB">
        <w:rPr>
          <w:sz w:val="28"/>
          <w:szCs w:val="28"/>
        </w:rPr>
        <w:t>– слова и действия, которые могут унизить человека, обидеть, оскорбить его.</w:t>
      </w:r>
    </w:p>
    <w:p w:rsidR="00A93129" w:rsidRPr="00B343FB" w:rsidRDefault="00A93129" w:rsidP="00A93129">
      <w:pPr>
        <w:pStyle w:val="a5"/>
        <w:spacing w:before="0" w:after="0"/>
        <w:jc w:val="both"/>
        <w:rPr>
          <w:sz w:val="28"/>
          <w:szCs w:val="28"/>
        </w:rPr>
      </w:pPr>
      <w:r w:rsidRPr="00B343FB">
        <w:rPr>
          <w:b/>
          <w:sz w:val="28"/>
          <w:szCs w:val="28"/>
        </w:rPr>
        <w:t>Рефлексия</w:t>
      </w:r>
      <w:r w:rsidRPr="00B343FB">
        <w:rPr>
          <w:sz w:val="28"/>
          <w:szCs w:val="28"/>
        </w:rPr>
        <w:t xml:space="preserve"> – сосредоточение сознания человека на самом себе, на своих образах, мыслях, чувствах.</w:t>
      </w:r>
    </w:p>
    <w:p w:rsidR="00A93129" w:rsidRPr="00B343FB" w:rsidRDefault="00A93129" w:rsidP="00A93129">
      <w:pPr>
        <w:pStyle w:val="a3"/>
        <w:jc w:val="both"/>
        <w:rPr>
          <w:sz w:val="28"/>
          <w:szCs w:val="28"/>
        </w:rPr>
      </w:pPr>
    </w:p>
    <w:p w:rsidR="00A93129" w:rsidRPr="00B343FB" w:rsidRDefault="00A93129" w:rsidP="00A93129">
      <w:pPr>
        <w:jc w:val="both"/>
        <w:rPr>
          <w:sz w:val="28"/>
          <w:szCs w:val="28"/>
        </w:rPr>
      </w:pPr>
    </w:p>
    <w:p w:rsidR="00A93129" w:rsidRPr="00B343FB" w:rsidRDefault="00A93129" w:rsidP="00A93129">
      <w:pPr>
        <w:jc w:val="center"/>
        <w:rPr>
          <w:b/>
          <w:bCs/>
          <w:sz w:val="28"/>
          <w:szCs w:val="28"/>
        </w:rPr>
      </w:pPr>
    </w:p>
    <w:p w:rsidR="00A93129" w:rsidRPr="00B343FB" w:rsidRDefault="00A93129" w:rsidP="00A93129">
      <w:pPr>
        <w:jc w:val="center"/>
        <w:rPr>
          <w:b/>
          <w:bCs/>
          <w:sz w:val="28"/>
          <w:szCs w:val="28"/>
        </w:rPr>
      </w:pPr>
    </w:p>
    <w:p w:rsidR="00A93129" w:rsidRPr="00B343FB" w:rsidRDefault="00A93129" w:rsidP="00A93129">
      <w:pPr>
        <w:jc w:val="center"/>
        <w:rPr>
          <w:b/>
          <w:bCs/>
          <w:sz w:val="28"/>
          <w:szCs w:val="28"/>
        </w:rPr>
      </w:pPr>
    </w:p>
    <w:p w:rsidR="00A93129" w:rsidRPr="00B343FB" w:rsidRDefault="00A93129" w:rsidP="00A93129">
      <w:pPr>
        <w:jc w:val="center"/>
        <w:rPr>
          <w:b/>
          <w:bCs/>
          <w:sz w:val="28"/>
          <w:szCs w:val="28"/>
        </w:rPr>
      </w:pPr>
    </w:p>
    <w:p w:rsidR="00A93129" w:rsidRPr="00B343FB" w:rsidRDefault="00A93129" w:rsidP="00A93129">
      <w:pPr>
        <w:jc w:val="center"/>
        <w:rPr>
          <w:b/>
          <w:bCs/>
          <w:sz w:val="28"/>
          <w:szCs w:val="28"/>
        </w:rPr>
      </w:pPr>
    </w:p>
    <w:p w:rsidR="00A93129" w:rsidRPr="00B343FB" w:rsidRDefault="00A93129" w:rsidP="00A93129">
      <w:pPr>
        <w:jc w:val="center"/>
        <w:rPr>
          <w:b/>
          <w:bCs/>
          <w:sz w:val="28"/>
          <w:szCs w:val="28"/>
        </w:rPr>
      </w:pPr>
    </w:p>
    <w:p w:rsidR="00A93129" w:rsidRPr="00B343FB" w:rsidRDefault="00A93129" w:rsidP="00A93129">
      <w:pPr>
        <w:jc w:val="center"/>
        <w:rPr>
          <w:b/>
          <w:bCs/>
          <w:sz w:val="28"/>
          <w:szCs w:val="28"/>
        </w:rPr>
      </w:pPr>
    </w:p>
    <w:p w:rsidR="00A93129" w:rsidRPr="00B343FB" w:rsidRDefault="00A93129" w:rsidP="00A93129">
      <w:pPr>
        <w:jc w:val="center"/>
        <w:rPr>
          <w:b/>
          <w:bCs/>
          <w:sz w:val="28"/>
          <w:szCs w:val="28"/>
        </w:rPr>
      </w:pPr>
      <w:r w:rsidRPr="00B343FB">
        <w:rPr>
          <w:b/>
          <w:bCs/>
          <w:sz w:val="28"/>
          <w:szCs w:val="28"/>
        </w:rPr>
        <w:lastRenderedPageBreak/>
        <w:t>Литература</w:t>
      </w:r>
    </w:p>
    <w:p w:rsidR="00A93129" w:rsidRPr="00B343FB" w:rsidRDefault="00A93129" w:rsidP="00A93129">
      <w:pPr>
        <w:rPr>
          <w:b/>
          <w:bCs/>
          <w:sz w:val="28"/>
          <w:szCs w:val="28"/>
        </w:rPr>
      </w:pPr>
    </w:p>
    <w:p w:rsidR="00A93129" w:rsidRPr="00B343FB" w:rsidRDefault="00A93129" w:rsidP="00A93129">
      <w:pPr>
        <w:numPr>
          <w:ilvl w:val="1"/>
          <w:numId w:val="9"/>
        </w:numPr>
        <w:tabs>
          <w:tab w:val="clear" w:pos="1440"/>
          <w:tab w:val="num" w:pos="0"/>
        </w:tabs>
        <w:suppressAutoHyphens w:val="0"/>
        <w:ind w:left="0" w:firstLine="0"/>
        <w:jc w:val="both"/>
        <w:rPr>
          <w:sz w:val="28"/>
          <w:szCs w:val="28"/>
        </w:rPr>
      </w:pPr>
      <w:r w:rsidRPr="00B343FB">
        <w:rPr>
          <w:sz w:val="28"/>
          <w:szCs w:val="28"/>
        </w:rPr>
        <w:t xml:space="preserve"> Н.А. Сирота, В.М. </w:t>
      </w:r>
      <w:proofErr w:type="spellStart"/>
      <w:r w:rsidRPr="00B343FB">
        <w:rPr>
          <w:sz w:val="28"/>
          <w:szCs w:val="28"/>
        </w:rPr>
        <w:t>Ялтонский</w:t>
      </w:r>
      <w:proofErr w:type="spellEnd"/>
      <w:r w:rsidRPr="00B343FB">
        <w:rPr>
          <w:sz w:val="28"/>
          <w:szCs w:val="28"/>
        </w:rPr>
        <w:t xml:space="preserve"> «Эффективные программы профилактики зависимости от наркотиков и других форм зависимого поведения» для 9-11 классов </w:t>
      </w:r>
    </w:p>
    <w:p w:rsidR="00A93129" w:rsidRPr="00B343FB" w:rsidRDefault="00A93129" w:rsidP="00A93129">
      <w:pPr>
        <w:numPr>
          <w:ilvl w:val="1"/>
          <w:numId w:val="9"/>
        </w:numPr>
        <w:tabs>
          <w:tab w:val="clear" w:pos="1440"/>
          <w:tab w:val="num" w:pos="0"/>
        </w:tabs>
        <w:suppressAutoHyphens w:val="0"/>
        <w:ind w:left="0" w:firstLine="0"/>
        <w:jc w:val="both"/>
        <w:rPr>
          <w:sz w:val="28"/>
          <w:szCs w:val="28"/>
        </w:rPr>
      </w:pPr>
      <w:r w:rsidRPr="00B343FB">
        <w:rPr>
          <w:sz w:val="28"/>
          <w:szCs w:val="28"/>
        </w:rPr>
        <w:t xml:space="preserve">М.М.Безруких, А.Г.Макеева,  Т.А.Филиппова  «Все цвета, </w:t>
      </w:r>
      <w:proofErr w:type="gramStart"/>
      <w:r w:rsidRPr="00B343FB">
        <w:rPr>
          <w:sz w:val="28"/>
          <w:szCs w:val="28"/>
        </w:rPr>
        <w:t>кроме</w:t>
      </w:r>
      <w:proofErr w:type="gramEnd"/>
      <w:r w:rsidRPr="00B343FB">
        <w:rPr>
          <w:sz w:val="28"/>
          <w:szCs w:val="28"/>
        </w:rPr>
        <w:t xml:space="preserve"> черного»  для начальных классов </w:t>
      </w:r>
    </w:p>
    <w:p w:rsidR="00A93129" w:rsidRPr="00B343FB" w:rsidRDefault="00A93129" w:rsidP="00A93129">
      <w:pPr>
        <w:numPr>
          <w:ilvl w:val="1"/>
          <w:numId w:val="9"/>
        </w:numPr>
        <w:tabs>
          <w:tab w:val="clear" w:pos="1440"/>
          <w:tab w:val="num" w:pos="0"/>
        </w:tabs>
        <w:suppressAutoHyphens w:val="0"/>
        <w:ind w:left="0" w:firstLine="0"/>
        <w:jc w:val="both"/>
        <w:rPr>
          <w:sz w:val="28"/>
          <w:szCs w:val="28"/>
        </w:rPr>
      </w:pPr>
      <w:r w:rsidRPr="00B343FB">
        <w:rPr>
          <w:sz w:val="28"/>
          <w:szCs w:val="28"/>
        </w:rPr>
        <w:t xml:space="preserve">«Мой выбор» под ред. </w:t>
      </w:r>
      <w:proofErr w:type="spellStart"/>
      <w:r w:rsidRPr="00B343FB">
        <w:rPr>
          <w:sz w:val="28"/>
          <w:szCs w:val="28"/>
        </w:rPr>
        <w:t>П.Г.Половожец</w:t>
      </w:r>
      <w:proofErr w:type="spellEnd"/>
      <w:r w:rsidRPr="00B343FB">
        <w:rPr>
          <w:sz w:val="28"/>
          <w:szCs w:val="28"/>
        </w:rPr>
        <w:t xml:space="preserve">, </w:t>
      </w:r>
    </w:p>
    <w:p w:rsidR="00A93129" w:rsidRPr="00B343FB" w:rsidRDefault="00A93129" w:rsidP="00A93129">
      <w:pPr>
        <w:numPr>
          <w:ilvl w:val="1"/>
          <w:numId w:val="9"/>
        </w:numPr>
        <w:tabs>
          <w:tab w:val="clear" w:pos="1440"/>
          <w:tab w:val="num" w:pos="0"/>
        </w:tabs>
        <w:suppressAutoHyphens w:val="0"/>
        <w:ind w:left="0" w:firstLine="0"/>
        <w:jc w:val="both"/>
        <w:rPr>
          <w:sz w:val="28"/>
          <w:szCs w:val="28"/>
        </w:rPr>
      </w:pPr>
      <w:r w:rsidRPr="00B343FB">
        <w:rPr>
          <w:sz w:val="28"/>
          <w:szCs w:val="28"/>
        </w:rPr>
        <w:t xml:space="preserve">«Педагогика здоровья» под ред. В.Н.Касаткиной,  </w:t>
      </w:r>
    </w:p>
    <w:p w:rsidR="00A93129" w:rsidRPr="00B343FB" w:rsidRDefault="00A93129" w:rsidP="00A93129">
      <w:pPr>
        <w:numPr>
          <w:ilvl w:val="1"/>
          <w:numId w:val="9"/>
        </w:numPr>
        <w:tabs>
          <w:tab w:val="clear" w:pos="1440"/>
          <w:tab w:val="num" w:pos="0"/>
        </w:tabs>
        <w:suppressAutoHyphens w:val="0"/>
        <w:ind w:left="0" w:firstLine="0"/>
        <w:jc w:val="both"/>
        <w:rPr>
          <w:sz w:val="28"/>
          <w:szCs w:val="28"/>
        </w:rPr>
      </w:pPr>
      <w:r w:rsidRPr="00B343FB">
        <w:rPr>
          <w:sz w:val="28"/>
          <w:szCs w:val="28"/>
        </w:rPr>
        <w:t xml:space="preserve">А.Л.Соловова  «Навыки жизни» (программа ранней профилактики химической зависимости для детей 9-12 лет) </w:t>
      </w:r>
    </w:p>
    <w:p w:rsidR="00A93129" w:rsidRPr="00B343FB" w:rsidRDefault="00A93129" w:rsidP="00A93129">
      <w:pPr>
        <w:numPr>
          <w:ilvl w:val="1"/>
          <w:numId w:val="9"/>
        </w:numPr>
        <w:tabs>
          <w:tab w:val="clear" w:pos="1440"/>
          <w:tab w:val="num" w:pos="0"/>
        </w:tabs>
        <w:suppressAutoHyphens w:val="0"/>
        <w:ind w:left="0" w:firstLine="0"/>
        <w:jc w:val="both"/>
        <w:rPr>
          <w:sz w:val="28"/>
          <w:szCs w:val="28"/>
        </w:rPr>
      </w:pPr>
      <w:r w:rsidRPr="00B343FB">
        <w:rPr>
          <w:sz w:val="28"/>
          <w:szCs w:val="28"/>
        </w:rPr>
        <w:t xml:space="preserve"> «Предупреждение употребления алкоголя и наркотиков в школе» под ред. В.Н.Касаткиной,</w:t>
      </w:r>
    </w:p>
    <w:p w:rsidR="00A93129" w:rsidRPr="00B343FB" w:rsidRDefault="00A93129" w:rsidP="00A93129">
      <w:pPr>
        <w:numPr>
          <w:ilvl w:val="1"/>
          <w:numId w:val="9"/>
        </w:numPr>
        <w:tabs>
          <w:tab w:val="clear" w:pos="1440"/>
          <w:tab w:val="num" w:pos="0"/>
        </w:tabs>
        <w:suppressAutoHyphens w:val="0"/>
        <w:ind w:left="0" w:firstLine="0"/>
        <w:jc w:val="both"/>
        <w:rPr>
          <w:sz w:val="28"/>
          <w:szCs w:val="28"/>
        </w:rPr>
      </w:pPr>
      <w:r w:rsidRPr="00B343FB">
        <w:rPr>
          <w:sz w:val="28"/>
          <w:szCs w:val="28"/>
        </w:rPr>
        <w:t xml:space="preserve"> «Программа профилактики курения в школе» под ред. В.Н.Касаткиной</w:t>
      </w:r>
    </w:p>
    <w:p w:rsidR="00A93129" w:rsidRPr="00B343FB" w:rsidRDefault="00A93129" w:rsidP="00A93129">
      <w:pPr>
        <w:numPr>
          <w:ilvl w:val="1"/>
          <w:numId w:val="9"/>
        </w:numPr>
        <w:tabs>
          <w:tab w:val="clear" w:pos="1440"/>
          <w:tab w:val="num" w:pos="0"/>
        </w:tabs>
        <w:suppressAutoHyphens w:val="0"/>
        <w:ind w:left="0" w:firstLine="0"/>
        <w:jc w:val="both"/>
        <w:rPr>
          <w:sz w:val="28"/>
          <w:szCs w:val="28"/>
        </w:rPr>
      </w:pPr>
      <w:r w:rsidRPr="00B343FB">
        <w:rPr>
          <w:sz w:val="28"/>
          <w:szCs w:val="28"/>
        </w:rPr>
        <w:t xml:space="preserve"> А.Г. </w:t>
      </w:r>
      <w:proofErr w:type="spellStart"/>
      <w:r w:rsidRPr="00B343FB">
        <w:rPr>
          <w:sz w:val="28"/>
          <w:szCs w:val="28"/>
        </w:rPr>
        <w:t>Жиляев</w:t>
      </w:r>
      <w:proofErr w:type="spellEnd"/>
      <w:r w:rsidRPr="00B343FB">
        <w:rPr>
          <w:sz w:val="28"/>
          <w:szCs w:val="28"/>
        </w:rPr>
        <w:t xml:space="preserve">, Т.И. </w:t>
      </w:r>
      <w:proofErr w:type="spellStart"/>
      <w:r w:rsidRPr="00B343FB">
        <w:rPr>
          <w:sz w:val="28"/>
          <w:szCs w:val="28"/>
        </w:rPr>
        <w:t>Палачёва</w:t>
      </w:r>
      <w:proofErr w:type="spellEnd"/>
      <w:r w:rsidRPr="00B343FB">
        <w:rPr>
          <w:sz w:val="28"/>
          <w:szCs w:val="28"/>
        </w:rPr>
        <w:t xml:space="preserve"> «Формирование жизненных ценностей и развитие поведенческих навыков у учащихся» 5-6,7-9 классов </w:t>
      </w:r>
    </w:p>
    <w:p w:rsidR="00A93129" w:rsidRPr="00B343FB" w:rsidRDefault="00A93129" w:rsidP="00A93129">
      <w:pPr>
        <w:numPr>
          <w:ilvl w:val="1"/>
          <w:numId w:val="9"/>
        </w:numPr>
        <w:tabs>
          <w:tab w:val="clear" w:pos="1440"/>
          <w:tab w:val="num" w:pos="0"/>
        </w:tabs>
        <w:suppressAutoHyphens w:val="0"/>
        <w:ind w:left="0" w:firstLine="0"/>
        <w:jc w:val="both"/>
        <w:rPr>
          <w:sz w:val="28"/>
          <w:szCs w:val="28"/>
        </w:rPr>
      </w:pPr>
      <w:r w:rsidRPr="00B343FB">
        <w:rPr>
          <w:sz w:val="28"/>
          <w:szCs w:val="28"/>
        </w:rPr>
        <w:t xml:space="preserve"> Учебно-методическое пособие для учителей «Здоровье» для 1-11 классов под ред. В.Н.Касаткиной</w:t>
      </w:r>
    </w:p>
    <w:p w:rsidR="00A93129" w:rsidRPr="00B343FB" w:rsidRDefault="00A93129" w:rsidP="00A93129">
      <w:pPr>
        <w:jc w:val="center"/>
        <w:rPr>
          <w:b/>
          <w:bCs/>
          <w:sz w:val="28"/>
          <w:szCs w:val="28"/>
        </w:rPr>
      </w:pPr>
    </w:p>
    <w:p w:rsidR="00A93129" w:rsidRPr="00B343FB" w:rsidRDefault="00A93129" w:rsidP="00A93129">
      <w:pPr>
        <w:jc w:val="center"/>
        <w:rPr>
          <w:b/>
          <w:bCs/>
          <w:sz w:val="28"/>
          <w:szCs w:val="28"/>
        </w:rPr>
      </w:pPr>
    </w:p>
    <w:p w:rsidR="00A93129" w:rsidRPr="00B343FB" w:rsidRDefault="00A93129" w:rsidP="00A93129">
      <w:pPr>
        <w:jc w:val="center"/>
        <w:rPr>
          <w:b/>
          <w:bCs/>
          <w:sz w:val="28"/>
          <w:szCs w:val="28"/>
        </w:rPr>
      </w:pPr>
    </w:p>
    <w:p w:rsidR="00A93129" w:rsidRPr="00B343FB" w:rsidRDefault="00A93129" w:rsidP="00A93129">
      <w:pPr>
        <w:jc w:val="both"/>
        <w:rPr>
          <w:sz w:val="28"/>
          <w:szCs w:val="28"/>
        </w:rPr>
      </w:pPr>
    </w:p>
    <w:p w:rsidR="00010B63" w:rsidRDefault="00010B63">
      <w:bookmarkStart w:id="0" w:name="_GoBack"/>
      <w:bookmarkEnd w:id="0"/>
    </w:p>
    <w:sectPr w:rsidR="00010B63" w:rsidSect="00B343FB">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9766D2"/>
    <w:multiLevelType w:val="hybridMultilevel"/>
    <w:tmpl w:val="499AF8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0C7603B"/>
    <w:multiLevelType w:val="hybridMultilevel"/>
    <w:tmpl w:val="45C860A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0C42D0"/>
    <w:multiLevelType w:val="hybridMultilevel"/>
    <w:tmpl w:val="0C6A9C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B9D7E7F"/>
    <w:multiLevelType w:val="hybridMultilevel"/>
    <w:tmpl w:val="2F506CC8"/>
    <w:lvl w:ilvl="0" w:tplc="2CBA4108">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D852473"/>
    <w:multiLevelType w:val="hybridMultilevel"/>
    <w:tmpl w:val="1EF27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D127E67"/>
    <w:multiLevelType w:val="hybridMultilevel"/>
    <w:tmpl w:val="08A626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7"/>
  </w:num>
  <w:num w:numId="8">
    <w:abstractNumId w:val="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A93129"/>
    <w:rsid w:val="00010B63"/>
    <w:rsid w:val="001E3DCA"/>
    <w:rsid w:val="00317C06"/>
    <w:rsid w:val="003915FC"/>
    <w:rsid w:val="00714B22"/>
    <w:rsid w:val="007D74D5"/>
    <w:rsid w:val="009221D7"/>
    <w:rsid w:val="009601BF"/>
    <w:rsid w:val="00A93129"/>
    <w:rsid w:val="00AA08C0"/>
    <w:rsid w:val="00BC1BEF"/>
    <w:rsid w:val="00CD7F9C"/>
    <w:rsid w:val="00E20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12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A93129"/>
    <w:pPr>
      <w:keepNext/>
      <w:suppressAutoHyphens w:val="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3129"/>
    <w:rPr>
      <w:rFonts w:ascii="Times New Roman" w:eastAsia="Times New Roman" w:hAnsi="Times New Roman" w:cs="Times New Roman"/>
      <w:b/>
      <w:sz w:val="24"/>
      <w:szCs w:val="20"/>
    </w:rPr>
  </w:style>
  <w:style w:type="paragraph" w:styleId="a3">
    <w:name w:val="Body Text"/>
    <w:basedOn w:val="a"/>
    <w:link w:val="a4"/>
    <w:semiHidden/>
    <w:rsid w:val="00A93129"/>
    <w:pPr>
      <w:jc w:val="center"/>
    </w:pPr>
  </w:style>
  <w:style w:type="character" w:customStyle="1" w:styleId="a4">
    <w:name w:val="Основной текст Знак"/>
    <w:basedOn w:val="a0"/>
    <w:link w:val="a3"/>
    <w:semiHidden/>
    <w:rsid w:val="00A93129"/>
    <w:rPr>
      <w:rFonts w:ascii="Times New Roman" w:eastAsia="Times New Roman" w:hAnsi="Times New Roman" w:cs="Times New Roman"/>
      <w:sz w:val="24"/>
      <w:szCs w:val="24"/>
      <w:lang w:eastAsia="ar-SA"/>
    </w:rPr>
  </w:style>
  <w:style w:type="paragraph" w:styleId="a5">
    <w:name w:val="Normal (Web)"/>
    <w:basedOn w:val="a"/>
    <w:rsid w:val="00A93129"/>
    <w:pPr>
      <w:spacing w:before="280" w:after="280"/>
    </w:pPr>
  </w:style>
  <w:style w:type="paragraph" w:styleId="a6">
    <w:name w:val="Title"/>
    <w:basedOn w:val="a"/>
    <w:link w:val="a7"/>
    <w:qFormat/>
    <w:rsid w:val="00A93129"/>
    <w:pPr>
      <w:suppressAutoHyphens w:val="0"/>
      <w:jc w:val="center"/>
    </w:pPr>
    <w:rPr>
      <w:b/>
      <w:sz w:val="32"/>
      <w:szCs w:val="20"/>
    </w:rPr>
  </w:style>
  <w:style w:type="character" w:customStyle="1" w:styleId="a7">
    <w:name w:val="Название Знак"/>
    <w:basedOn w:val="a0"/>
    <w:link w:val="a6"/>
    <w:rsid w:val="00A93129"/>
    <w:rPr>
      <w:rFonts w:ascii="Times New Roman" w:eastAsia="Times New Roman" w:hAnsi="Times New Roman" w:cs="Times New Roman"/>
      <w:b/>
      <w:sz w:val="32"/>
      <w:szCs w:val="20"/>
    </w:rPr>
  </w:style>
  <w:style w:type="table" w:styleId="a8">
    <w:name w:val="Table Grid"/>
    <w:basedOn w:val="a1"/>
    <w:uiPriority w:val="59"/>
    <w:rsid w:val="00A931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17C06"/>
    <w:rPr>
      <w:rFonts w:ascii="Tahoma" w:hAnsi="Tahoma" w:cs="Tahoma"/>
      <w:sz w:val="16"/>
      <w:szCs w:val="16"/>
    </w:rPr>
  </w:style>
  <w:style w:type="character" w:customStyle="1" w:styleId="aa">
    <w:name w:val="Текст выноски Знак"/>
    <w:basedOn w:val="a0"/>
    <w:link w:val="a9"/>
    <w:uiPriority w:val="99"/>
    <w:semiHidden/>
    <w:rsid w:val="00317C0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12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A93129"/>
    <w:pPr>
      <w:keepNext/>
      <w:suppressAutoHyphens w:val="0"/>
      <w:jc w:val="center"/>
      <w:outlineLvl w:val="1"/>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3129"/>
    <w:rPr>
      <w:rFonts w:ascii="Times New Roman" w:eastAsia="Times New Roman" w:hAnsi="Times New Roman" w:cs="Times New Roman"/>
      <w:b/>
      <w:sz w:val="24"/>
      <w:szCs w:val="20"/>
      <w:lang w:val="x-none" w:eastAsia="x-none"/>
    </w:rPr>
  </w:style>
  <w:style w:type="paragraph" w:styleId="a3">
    <w:name w:val="Body Text"/>
    <w:basedOn w:val="a"/>
    <w:link w:val="a4"/>
    <w:semiHidden/>
    <w:rsid w:val="00A93129"/>
    <w:pPr>
      <w:jc w:val="center"/>
    </w:pPr>
  </w:style>
  <w:style w:type="character" w:customStyle="1" w:styleId="a4">
    <w:name w:val="Основной текст Знак"/>
    <w:basedOn w:val="a0"/>
    <w:link w:val="a3"/>
    <w:semiHidden/>
    <w:rsid w:val="00A93129"/>
    <w:rPr>
      <w:rFonts w:ascii="Times New Roman" w:eastAsia="Times New Roman" w:hAnsi="Times New Roman" w:cs="Times New Roman"/>
      <w:sz w:val="24"/>
      <w:szCs w:val="24"/>
      <w:lang w:eastAsia="ar-SA"/>
    </w:rPr>
  </w:style>
  <w:style w:type="paragraph" w:styleId="a5">
    <w:name w:val="Normal (Web)"/>
    <w:basedOn w:val="a"/>
    <w:rsid w:val="00A93129"/>
    <w:pPr>
      <w:spacing w:before="280" w:after="280"/>
    </w:pPr>
  </w:style>
  <w:style w:type="paragraph" w:styleId="a6">
    <w:name w:val="Title"/>
    <w:basedOn w:val="a"/>
    <w:link w:val="a7"/>
    <w:qFormat/>
    <w:rsid w:val="00A93129"/>
    <w:pPr>
      <w:suppressAutoHyphens w:val="0"/>
      <w:jc w:val="center"/>
    </w:pPr>
    <w:rPr>
      <w:b/>
      <w:sz w:val="32"/>
      <w:szCs w:val="20"/>
      <w:lang w:val="x-none" w:eastAsia="x-none"/>
    </w:rPr>
  </w:style>
  <w:style w:type="character" w:customStyle="1" w:styleId="a7">
    <w:name w:val="Название Знак"/>
    <w:basedOn w:val="a0"/>
    <w:link w:val="a6"/>
    <w:rsid w:val="00A93129"/>
    <w:rPr>
      <w:rFonts w:ascii="Times New Roman" w:eastAsia="Times New Roman" w:hAnsi="Times New Roman" w:cs="Times New Roman"/>
      <w:b/>
      <w:sz w:val="32"/>
      <w:szCs w:val="20"/>
      <w:lang w:val="x-none" w:eastAsia="x-none"/>
    </w:rPr>
  </w:style>
  <w:style w:type="table" w:styleId="a8">
    <w:name w:val="Table Grid"/>
    <w:basedOn w:val="a1"/>
    <w:uiPriority w:val="59"/>
    <w:rsid w:val="00A931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3434</Words>
  <Characters>19575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Sypa</dc:creator>
  <cp:lastModifiedBy>Учитель2</cp:lastModifiedBy>
  <cp:revision>2</cp:revision>
  <cp:lastPrinted>2022-10-31T08:56:00Z</cp:lastPrinted>
  <dcterms:created xsi:type="dcterms:W3CDTF">2022-11-07T09:28:00Z</dcterms:created>
  <dcterms:modified xsi:type="dcterms:W3CDTF">2022-11-07T09:28:00Z</dcterms:modified>
</cp:coreProperties>
</file>