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4B" w:rsidRDefault="00A45448" w:rsidP="00A6024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iCs/>
          <w:color w:val="000000" w:themeColor="text1"/>
          <w:sz w:val="28"/>
          <w:szCs w:val="28"/>
          <w:lang w:eastAsia="en-US"/>
        </w:rPr>
      </w:pPr>
      <w:r w:rsidRPr="00A45448">
        <w:rPr>
          <w:bCs/>
          <w:iCs/>
          <w:color w:val="000000" w:themeColor="text1"/>
          <w:sz w:val="28"/>
          <w:szCs w:val="28"/>
          <w:lang w:eastAsia="en-US"/>
        </w:rPr>
        <w:t>Тема: «</w:t>
      </w:r>
      <w:r w:rsidR="00A6024B" w:rsidRPr="00A6024B">
        <w:rPr>
          <w:bCs/>
          <w:iCs/>
          <w:color w:val="000000" w:themeColor="text1"/>
          <w:sz w:val="28"/>
          <w:szCs w:val="28"/>
          <w:lang w:eastAsia="en-US"/>
        </w:rPr>
        <w:t>Развитие эмоционального интеллекта у детей дошкольного возраста</w:t>
      </w:r>
      <w:r w:rsidR="00A6024B">
        <w:rPr>
          <w:bCs/>
          <w:iCs/>
          <w:color w:val="000000" w:themeColor="text1"/>
          <w:sz w:val="28"/>
          <w:szCs w:val="28"/>
          <w:lang w:eastAsia="en-US"/>
        </w:rPr>
        <w:t>».</w:t>
      </w:r>
    </w:p>
    <w:p w:rsidR="00DD1A63" w:rsidRDefault="008206CD" w:rsidP="00DD1A63">
      <w:pPr>
        <w:pStyle w:val="a3"/>
        <w:shd w:val="clear" w:color="auto" w:fill="FFFFFF"/>
        <w:spacing w:after="0"/>
        <w:ind w:firstLine="360"/>
        <w:jc w:val="both"/>
        <w:rPr>
          <w:sz w:val="28"/>
          <w:szCs w:val="28"/>
        </w:rPr>
      </w:pPr>
      <w:r w:rsidRPr="008206CD">
        <w:rPr>
          <w:sz w:val="28"/>
          <w:szCs w:val="28"/>
        </w:rPr>
        <w:t xml:space="preserve">Считаю, </w:t>
      </w:r>
      <w:r w:rsidR="006F2E32">
        <w:rPr>
          <w:sz w:val="28"/>
          <w:szCs w:val="28"/>
        </w:rPr>
        <w:t>что в</w:t>
      </w:r>
      <w:r w:rsidR="006F2E32" w:rsidRPr="006F2E32">
        <w:rPr>
          <w:sz w:val="28"/>
          <w:szCs w:val="28"/>
        </w:rPr>
        <w:t xml:space="preserve"> связи с теми изменениями, которые происходят в российском обществе и образовании, проблема развития социального и эмоционального интеллекта детей дошкольного возраста в последние годы </w:t>
      </w:r>
      <w:r w:rsidR="00DD1A63">
        <w:rPr>
          <w:sz w:val="28"/>
          <w:szCs w:val="28"/>
        </w:rPr>
        <w:t xml:space="preserve">приобрела особую актуальность. </w:t>
      </w:r>
      <w:r w:rsidR="006F2E32" w:rsidRPr="006F2E32">
        <w:rPr>
          <w:sz w:val="28"/>
          <w:szCs w:val="28"/>
        </w:rPr>
        <w:t>Важно систематизировать развитие социального и эмоционального интеллекта у детей дошкольного возраста. Опыт эмоционального отношения к миру, обретаемый в дошкольном возрасте, по мнению психологов, является весьма прочным и принимает характер установки.</w:t>
      </w:r>
    </w:p>
    <w:p w:rsidR="00DD1A63" w:rsidRDefault="008206CD" w:rsidP="00DD1A63">
      <w:pPr>
        <w:pStyle w:val="a3"/>
        <w:shd w:val="clear" w:color="auto" w:fill="FFFFFF"/>
        <w:spacing w:after="0"/>
        <w:ind w:firstLine="360"/>
        <w:jc w:val="both"/>
        <w:rPr>
          <w:sz w:val="28"/>
          <w:szCs w:val="28"/>
        </w:rPr>
      </w:pPr>
      <w:r w:rsidRPr="008206CD">
        <w:rPr>
          <w:sz w:val="28"/>
          <w:szCs w:val="28"/>
        </w:rPr>
        <w:t>Для решения поставленных задач мною была проведена следующая </w:t>
      </w:r>
      <w:r w:rsidRPr="008206CD">
        <w:rPr>
          <w:rStyle w:val="a4"/>
          <w:b w:val="0"/>
          <w:sz w:val="28"/>
          <w:szCs w:val="28"/>
          <w:bdr w:val="none" w:sz="0" w:space="0" w:color="auto" w:frame="1"/>
        </w:rPr>
        <w:t>работа</w:t>
      </w:r>
      <w:r w:rsidR="00DD1A63">
        <w:rPr>
          <w:sz w:val="28"/>
          <w:szCs w:val="28"/>
        </w:rPr>
        <w:t>.</w:t>
      </w:r>
      <w:r w:rsidRPr="008206CD">
        <w:rPr>
          <w:sz w:val="28"/>
          <w:szCs w:val="28"/>
        </w:rPr>
        <w:t xml:space="preserve"> Чтение методической, педагогической и предметной литературы. Обзор информации по данной теме в Интернете.</w:t>
      </w:r>
    </w:p>
    <w:p w:rsidR="008206CD" w:rsidRPr="008206CD" w:rsidRDefault="008206CD" w:rsidP="00DD1A63">
      <w:pPr>
        <w:pStyle w:val="a3"/>
        <w:shd w:val="clear" w:color="auto" w:fill="FFFFFF"/>
        <w:spacing w:after="0"/>
        <w:ind w:firstLine="360"/>
        <w:jc w:val="both"/>
        <w:rPr>
          <w:sz w:val="28"/>
          <w:szCs w:val="28"/>
        </w:rPr>
      </w:pPr>
      <w:r w:rsidRPr="00DD1A63">
        <w:rPr>
          <w:sz w:val="28"/>
          <w:szCs w:val="28"/>
          <w:bdr w:val="none" w:sz="0" w:space="0" w:color="auto" w:frame="1"/>
        </w:rPr>
        <w:t>Изучила материал книг</w:t>
      </w:r>
      <w:r w:rsidRPr="008206CD">
        <w:rPr>
          <w:sz w:val="28"/>
          <w:szCs w:val="28"/>
        </w:rPr>
        <w:t>:</w:t>
      </w:r>
      <w:r w:rsidR="00DD1A63">
        <w:rPr>
          <w:sz w:val="28"/>
          <w:szCs w:val="28"/>
        </w:rPr>
        <w:t xml:space="preserve"> В.О. Ленкина, А.А. </w:t>
      </w:r>
      <w:proofErr w:type="spellStart"/>
      <w:r w:rsidR="00DD1A63">
        <w:rPr>
          <w:sz w:val="28"/>
          <w:szCs w:val="28"/>
        </w:rPr>
        <w:t>Огир</w:t>
      </w:r>
      <w:proofErr w:type="spellEnd"/>
      <w:r w:rsidR="00DD1A63">
        <w:rPr>
          <w:sz w:val="28"/>
          <w:szCs w:val="28"/>
        </w:rPr>
        <w:t>, О.В. Вартанян, Л.Ю. «Способы развития эмоционального интеллекта у дошкольного возраста», 2017.</w:t>
      </w:r>
    </w:p>
    <w:p w:rsidR="00F86BD5" w:rsidRDefault="00F86BD5" w:rsidP="00F86BD5">
      <w:pPr>
        <w:pStyle w:val="a3"/>
        <w:shd w:val="clear" w:color="auto" w:fill="FFFFFF"/>
        <w:spacing w:before="225" w:after="225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Мероприятия:</w:t>
      </w:r>
    </w:p>
    <w:p w:rsidR="00F86BD5" w:rsidRDefault="00F86BD5" w:rsidP="00F86BD5">
      <w:pPr>
        <w:pStyle w:val="a3"/>
        <w:shd w:val="clear" w:color="auto" w:fill="FFFFFF"/>
        <w:spacing w:before="225" w:after="225"/>
        <w:ind w:firstLine="360"/>
        <w:rPr>
          <w:sz w:val="28"/>
          <w:szCs w:val="28"/>
        </w:rPr>
      </w:pPr>
      <w:r w:rsidRPr="00F86BD5">
        <w:rPr>
          <w:sz w:val="28"/>
          <w:szCs w:val="28"/>
        </w:rPr>
        <w:t xml:space="preserve">1.Составление картотеки книг, </w:t>
      </w:r>
      <w:r>
        <w:rPr>
          <w:sz w:val="28"/>
          <w:szCs w:val="28"/>
        </w:rPr>
        <w:t>статей журналов, подбор статей;</w:t>
      </w:r>
    </w:p>
    <w:p w:rsidR="00F86BD5" w:rsidRPr="00F86BD5" w:rsidRDefault="00F86BD5" w:rsidP="00F86BD5">
      <w:pPr>
        <w:pStyle w:val="a3"/>
        <w:shd w:val="clear" w:color="auto" w:fill="FFFFFF"/>
        <w:spacing w:before="225" w:after="225"/>
        <w:ind w:firstLine="360"/>
        <w:rPr>
          <w:sz w:val="28"/>
          <w:szCs w:val="28"/>
        </w:rPr>
      </w:pPr>
      <w:r w:rsidRPr="00F86BD5">
        <w:rPr>
          <w:sz w:val="28"/>
          <w:szCs w:val="28"/>
        </w:rPr>
        <w:t>2. Создание, обновление и пополнение развивающей предметно-пространственной среды в группе;</w:t>
      </w:r>
    </w:p>
    <w:p w:rsidR="008206CD" w:rsidRDefault="00F86BD5" w:rsidP="00F86BD5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F86BD5">
        <w:rPr>
          <w:sz w:val="28"/>
          <w:szCs w:val="28"/>
        </w:rPr>
        <w:t>3.Диагностика эмоционального неблагополучия (детский рисунок «Моя семья»</w:t>
      </w:r>
      <w:proofErr w:type="gramStart"/>
      <w:r w:rsidRPr="00F86BD5">
        <w:rPr>
          <w:sz w:val="28"/>
          <w:szCs w:val="28"/>
        </w:rPr>
        <w:t>,м</w:t>
      </w:r>
      <w:proofErr w:type="gramEnd"/>
      <w:r w:rsidRPr="00F86BD5">
        <w:rPr>
          <w:sz w:val="28"/>
          <w:szCs w:val="28"/>
        </w:rPr>
        <w:t xml:space="preserve">етодика «Лесенка»,тест «Шкала тревожности», «Кактус», «Сказка», «Маски», </w:t>
      </w:r>
      <w:proofErr w:type="spellStart"/>
      <w:r w:rsidRPr="00F86BD5">
        <w:rPr>
          <w:sz w:val="28"/>
          <w:szCs w:val="28"/>
        </w:rPr>
        <w:t>цветопредпочтение</w:t>
      </w:r>
      <w:proofErr w:type="spellEnd"/>
      <w:r w:rsidRPr="00F86BD5">
        <w:rPr>
          <w:sz w:val="28"/>
          <w:szCs w:val="28"/>
        </w:rPr>
        <w:t>, «Паровозик»).</w:t>
      </w:r>
      <w:r w:rsidR="008206CD" w:rsidRPr="008206CD">
        <w:rPr>
          <w:sz w:val="28"/>
          <w:szCs w:val="28"/>
        </w:rPr>
        <w:t>7. Создание ЭОР (</w:t>
      </w:r>
      <w:proofErr w:type="spellStart"/>
      <w:r w:rsidR="008206CD" w:rsidRPr="008206CD">
        <w:rPr>
          <w:sz w:val="28"/>
          <w:szCs w:val="28"/>
        </w:rPr>
        <w:t>Электронно</w:t>
      </w:r>
      <w:proofErr w:type="spellEnd"/>
      <w:r w:rsidR="008206CD" w:rsidRPr="008206CD">
        <w:rPr>
          <w:sz w:val="28"/>
          <w:szCs w:val="28"/>
        </w:rPr>
        <w:t xml:space="preserve"> образовательного ресурса)</w:t>
      </w:r>
      <w:r>
        <w:rPr>
          <w:sz w:val="28"/>
          <w:szCs w:val="28"/>
        </w:rPr>
        <w:t>.</w:t>
      </w:r>
    </w:p>
    <w:p w:rsidR="00F86BD5" w:rsidRPr="00F86BD5" w:rsidRDefault="00F86BD5" w:rsidP="00F86BD5">
      <w:pPr>
        <w:pStyle w:val="a3"/>
        <w:shd w:val="clear" w:color="auto" w:fill="FFFFFF"/>
        <w:spacing w:before="225" w:after="225"/>
        <w:ind w:firstLine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F86BD5">
        <w:rPr>
          <w:sz w:val="28"/>
          <w:szCs w:val="28"/>
        </w:rPr>
        <w:t>.Подготовка инструкций для родителей по вопросам снятия эмоционального напряжения, его профилактики «Преодоление эмоционального напряжения: борьба со страхами, методы профилактики стресса";</w:t>
      </w:r>
    </w:p>
    <w:p w:rsidR="00F86BD5" w:rsidRPr="00F86BD5" w:rsidRDefault="00F86BD5" w:rsidP="00F86BD5">
      <w:pPr>
        <w:pStyle w:val="a3"/>
        <w:shd w:val="clear" w:color="auto" w:fill="FFFFFF"/>
        <w:spacing w:before="225" w:after="225"/>
        <w:ind w:firstLine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F86BD5">
        <w:rPr>
          <w:sz w:val="28"/>
          <w:szCs w:val="28"/>
        </w:rPr>
        <w:t>.Подготовка для родителей памяток о влиянии семьи на эмоциональное развитие детей «Влияние родительских установок на развитие эмоциональной сферы дошкольников»;</w:t>
      </w:r>
    </w:p>
    <w:p w:rsidR="00F86BD5" w:rsidRPr="00F86BD5" w:rsidRDefault="00F86BD5" w:rsidP="00F86BD5">
      <w:pPr>
        <w:pStyle w:val="a3"/>
        <w:shd w:val="clear" w:color="auto" w:fill="FFFFFF"/>
        <w:spacing w:before="225" w:after="225"/>
        <w:ind w:firstLine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F86BD5">
        <w:rPr>
          <w:sz w:val="28"/>
          <w:szCs w:val="28"/>
        </w:rPr>
        <w:t>.Игры и упражнения на снятие тревожности и агрессивности, устранение страхов, расслабление «Уровни эмоционального самочувствия детей»;</w:t>
      </w:r>
    </w:p>
    <w:p w:rsidR="00F86BD5" w:rsidRPr="00F86BD5" w:rsidRDefault="00F86BD5" w:rsidP="00F86BD5">
      <w:pPr>
        <w:pStyle w:val="a3"/>
        <w:shd w:val="clear" w:color="auto" w:fill="FFFFFF"/>
        <w:spacing w:before="225" w:after="225"/>
        <w:ind w:firstLine="360"/>
        <w:rPr>
          <w:sz w:val="28"/>
          <w:szCs w:val="28"/>
        </w:rPr>
      </w:pPr>
      <w:r>
        <w:rPr>
          <w:sz w:val="28"/>
          <w:szCs w:val="28"/>
        </w:rPr>
        <w:t>7</w:t>
      </w:r>
      <w:r w:rsidRPr="00F86BD5">
        <w:rPr>
          <w:sz w:val="28"/>
          <w:szCs w:val="28"/>
        </w:rPr>
        <w:t>.Подготовка картотеки игр и упражнений для проведения педагогами с детьми;</w:t>
      </w:r>
    </w:p>
    <w:p w:rsidR="00F86BD5" w:rsidRPr="00F86BD5" w:rsidRDefault="00F86BD5" w:rsidP="00F86BD5">
      <w:pPr>
        <w:pStyle w:val="a3"/>
        <w:shd w:val="clear" w:color="auto" w:fill="FFFFFF"/>
        <w:spacing w:before="225" w:after="225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F86BD5">
        <w:rPr>
          <w:sz w:val="28"/>
          <w:szCs w:val="28"/>
        </w:rPr>
        <w:t>.Игры для профилактики эмоционально-поведенческих нарушений у старших дошкольников;</w:t>
      </w:r>
    </w:p>
    <w:p w:rsidR="00F86BD5" w:rsidRPr="008206CD" w:rsidRDefault="00F86BD5" w:rsidP="00F86BD5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9</w:t>
      </w:r>
      <w:r w:rsidRPr="00F86BD5">
        <w:rPr>
          <w:sz w:val="28"/>
          <w:szCs w:val="28"/>
        </w:rPr>
        <w:t>. Подготовка презентации «Как помочь ребенку и себе преодолеть негативные эмоции. Как научить ребенка владеть собой».</w:t>
      </w:r>
    </w:p>
    <w:p w:rsidR="00DE3104" w:rsidRPr="00DE3104" w:rsidRDefault="00DE3104" w:rsidP="00DE3104">
      <w:pPr>
        <w:pStyle w:val="a3"/>
        <w:shd w:val="clear" w:color="auto" w:fill="FFFFFF"/>
        <w:spacing w:before="225" w:after="225"/>
        <w:ind w:firstLine="360"/>
        <w:rPr>
          <w:sz w:val="28"/>
          <w:szCs w:val="28"/>
        </w:rPr>
      </w:pPr>
      <w:r w:rsidRPr="00DE3104">
        <w:rPr>
          <w:sz w:val="28"/>
          <w:szCs w:val="28"/>
        </w:rPr>
        <w:t>Работа с родителями:</w:t>
      </w:r>
    </w:p>
    <w:p w:rsidR="00DE3104" w:rsidRPr="00DE3104" w:rsidRDefault="00DE3104" w:rsidP="00DE3104">
      <w:pPr>
        <w:pStyle w:val="a3"/>
        <w:shd w:val="clear" w:color="auto" w:fill="FFFFFF"/>
        <w:spacing w:before="225" w:after="225"/>
        <w:ind w:firstLine="360"/>
        <w:rPr>
          <w:sz w:val="28"/>
          <w:szCs w:val="28"/>
        </w:rPr>
      </w:pPr>
      <w:r w:rsidRPr="00DE3104">
        <w:rPr>
          <w:sz w:val="28"/>
          <w:szCs w:val="28"/>
        </w:rPr>
        <w:t>1.Беседы («Нестабильность эмоционального состояния»);</w:t>
      </w:r>
    </w:p>
    <w:p w:rsidR="00DE3104" w:rsidRPr="00DE3104" w:rsidRDefault="00DE3104" w:rsidP="00DE3104">
      <w:pPr>
        <w:pStyle w:val="a3"/>
        <w:shd w:val="clear" w:color="auto" w:fill="FFFFFF"/>
        <w:spacing w:before="225" w:after="225"/>
        <w:ind w:firstLine="360"/>
        <w:rPr>
          <w:sz w:val="28"/>
          <w:szCs w:val="28"/>
        </w:rPr>
      </w:pPr>
      <w:r w:rsidRPr="00DE3104">
        <w:rPr>
          <w:sz w:val="28"/>
          <w:szCs w:val="28"/>
        </w:rPr>
        <w:t xml:space="preserve"> проекты («Наши эмоции», «Школа добрых волшебников»);</w:t>
      </w:r>
    </w:p>
    <w:p w:rsidR="00DE3104" w:rsidRPr="00DE3104" w:rsidRDefault="00DE3104" w:rsidP="00DE3104">
      <w:pPr>
        <w:pStyle w:val="a3"/>
        <w:shd w:val="clear" w:color="auto" w:fill="FFFFFF"/>
        <w:spacing w:before="225" w:after="225"/>
        <w:ind w:firstLine="360"/>
        <w:rPr>
          <w:sz w:val="28"/>
          <w:szCs w:val="28"/>
        </w:rPr>
      </w:pPr>
      <w:r w:rsidRPr="00DE3104">
        <w:rPr>
          <w:sz w:val="28"/>
          <w:szCs w:val="28"/>
        </w:rPr>
        <w:t>2.Групповые родительские собрания («Развитие эмоционального интеллекта ребёнка в семье», «Как избавиться от гнева»), совместные досуговые праздники и прогулки, участие родителей в проектах;</w:t>
      </w:r>
    </w:p>
    <w:p w:rsidR="00DE3104" w:rsidRDefault="00DE3104" w:rsidP="00DE310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E3104">
        <w:rPr>
          <w:sz w:val="28"/>
          <w:szCs w:val="28"/>
        </w:rPr>
        <w:t>3.Организация выставок поделок и работ, сделанных родителями совместно с детьми.</w:t>
      </w:r>
    </w:p>
    <w:p w:rsidR="00DE3104" w:rsidRPr="00DE3104" w:rsidRDefault="00DE3104" w:rsidP="00DE3104">
      <w:pPr>
        <w:pStyle w:val="a3"/>
        <w:shd w:val="clear" w:color="auto" w:fill="FFFFFF"/>
        <w:spacing w:before="225" w:after="225"/>
        <w:ind w:firstLine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DE3104">
        <w:rPr>
          <w:sz w:val="28"/>
          <w:szCs w:val="28"/>
        </w:rPr>
        <w:t>.Папки-передвижки («Что делать, если…», «Эмоционально – речевое развитие детей», «Эмоциональный мир дошкольника»…);</w:t>
      </w:r>
    </w:p>
    <w:p w:rsidR="00DE3104" w:rsidRPr="00DE3104" w:rsidRDefault="00DE3104" w:rsidP="00DE3104">
      <w:pPr>
        <w:pStyle w:val="a3"/>
        <w:shd w:val="clear" w:color="auto" w:fill="FFFFFF"/>
        <w:spacing w:before="225" w:after="225"/>
        <w:ind w:firstLine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DE3104">
        <w:rPr>
          <w:sz w:val="28"/>
          <w:szCs w:val="28"/>
        </w:rPr>
        <w:t>.Информационные стенды («Памятка родителям от ребёнка: «Мои поступки - не смертельный грех», «Если ребёнок капризничает», «Школа эмоций»);</w:t>
      </w:r>
    </w:p>
    <w:p w:rsidR="00DE3104" w:rsidRPr="008206CD" w:rsidRDefault="00DE3104" w:rsidP="00DE310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8206CD" w:rsidRPr="008206CD" w:rsidRDefault="008206CD">
      <w:pPr>
        <w:rPr>
          <w:rFonts w:ascii="Times New Roman" w:hAnsi="Times New Roman" w:cs="Times New Roman"/>
          <w:sz w:val="28"/>
          <w:szCs w:val="28"/>
        </w:rPr>
      </w:pPr>
    </w:p>
    <w:sectPr w:rsidR="008206CD" w:rsidRPr="008206CD" w:rsidSect="00FF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C69"/>
    <w:rsid w:val="00015A75"/>
    <w:rsid w:val="00252F53"/>
    <w:rsid w:val="002D29C0"/>
    <w:rsid w:val="005056DC"/>
    <w:rsid w:val="006F2E32"/>
    <w:rsid w:val="008206CD"/>
    <w:rsid w:val="0090189B"/>
    <w:rsid w:val="00A45448"/>
    <w:rsid w:val="00A6024B"/>
    <w:rsid w:val="00AA5C69"/>
    <w:rsid w:val="00AC4A7B"/>
    <w:rsid w:val="00B231E1"/>
    <w:rsid w:val="00DD1A63"/>
    <w:rsid w:val="00DE3104"/>
    <w:rsid w:val="00F00142"/>
    <w:rsid w:val="00F41B52"/>
    <w:rsid w:val="00F86BD5"/>
    <w:rsid w:val="00FE2239"/>
    <w:rsid w:val="00FF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Старцева</dc:creator>
  <cp:lastModifiedBy>Joys Shaws</cp:lastModifiedBy>
  <cp:revision>2</cp:revision>
  <dcterms:created xsi:type="dcterms:W3CDTF">2023-05-30T04:33:00Z</dcterms:created>
  <dcterms:modified xsi:type="dcterms:W3CDTF">2023-05-30T04:33:00Z</dcterms:modified>
</cp:coreProperties>
</file>