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24207">
        <w:rPr>
          <w:rStyle w:val="c2"/>
          <w:color w:val="000000"/>
        </w:rPr>
        <w:t>Картотека дидактических игр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24207">
        <w:rPr>
          <w:rStyle w:val="c2"/>
          <w:color w:val="000000"/>
        </w:rPr>
        <w:t xml:space="preserve">Составила </w:t>
      </w:r>
      <w:proofErr w:type="spellStart"/>
      <w:r w:rsidRPr="00724207">
        <w:rPr>
          <w:rStyle w:val="c2"/>
          <w:color w:val="000000"/>
        </w:rPr>
        <w:t>Журавкова</w:t>
      </w:r>
      <w:proofErr w:type="spellEnd"/>
      <w:r w:rsidRPr="00724207">
        <w:rPr>
          <w:rStyle w:val="c2"/>
          <w:color w:val="000000"/>
        </w:rPr>
        <w:t xml:space="preserve"> Татьяна Сергеевна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П</w:t>
      </w:r>
      <w:r w:rsidRPr="00724207">
        <w:rPr>
          <w:rStyle w:val="c2"/>
          <w:color w:val="000000"/>
        </w:rPr>
        <w:t xml:space="preserve">сихологически игра может быть определена не как деятельность, цель которой в ней самой, а как деятельность, служащая средством телесного и психического выражения чувства. Изменение реальности, которое непременно имеет место при игре, и благодаря которому объект игры представляет неразрывное сплетение </w:t>
      </w:r>
      <w:proofErr w:type="gramStart"/>
      <w:r w:rsidRPr="00724207">
        <w:rPr>
          <w:rStyle w:val="c2"/>
          <w:color w:val="000000"/>
        </w:rPr>
        <w:t>реального</w:t>
      </w:r>
      <w:proofErr w:type="gramEnd"/>
      <w:r w:rsidRPr="00724207">
        <w:rPr>
          <w:rStyle w:val="c2"/>
          <w:color w:val="000000"/>
        </w:rPr>
        <w:t xml:space="preserve"> и воображаемого. Без работы фантазии, без изменения объекта нет и игры.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Конечно же, большинство игр служат, прежде всего, интересам чувства, а не интеллекта (спонтанные детские игры). Именно благодаря этому игры становятся важнейшим подспорьем в деле подготовки ребенка к будущей жизни. Детская игра обеспечивает ребенку безопасность необходимую для того, чтобы могли оформиться все силы, дремлющие в глубине души.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Игра всегда выступает одновременно как бы в двух измерениях: настоящем и в будущем; с одной стороны она дарит сиюминутную радость и служит удовлетворению актуальных потребностей ребенка, а с другой – всегда направлена в будущее, так как в ней моделируются жизненные ситуации, закрепляются свойства, качества, умения, навыки, способности, необходимые личности ребенка для выполнения им социальных, профессиональных, творческих функций, а также физической закалки развивающегося организма.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 xml:space="preserve">Игра – наиважнейшая, универсальная сфера самостоятельности ребенка, в которой происходят мощные процессы «само»: </w:t>
      </w:r>
      <w:proofErr w:type="spellStart"/>
      <w:r w:rsidRPr="00724207">
        <w:rPr>
          <w:rStyle w:val="c2"/>
          <w:color w:val="000000"/>
        </w:rPr>
        <w:t>самоодушевления</w:t>
      </w:r>
      <w:proofErr w:type="spellEnd"/>
      <w:r w:rsidRPr="00724207">
        <w:rPr>
          <w:rStyle w:val="c2"/>
          <w:color w:val="000000"/>
        </w:rPr>
        <w:t xml:space="preserve">, самопроверки, самоопределения, самовыражения и, что особенно важно, </w:t>
      </w:r>
      <w:proofErr w:type="spellStart"/>
      <w:r w:rsidRPr="00724207">
        <w:rPr>
          <w:rStyle w:val="c2"/>
          <w:color w:val="000000"/>
        </w:rPr>
        <w:t>самореабилитации</w:t>
      </w:r>
      <w:proofErr w:type="spellEnd"/>
      <w:r w:rsidRPr="00724207">
        <w:rPr>
          <w:rStyle w:val="c2"/>
          <w:color w:val="000000"/>
        </w:rPr>
        <w:t>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Важным фактором является закономерность формирования у детей движений в процессе игры, а 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ученых. Когда ребенок овладевает двигательными умениями и навыками, развивается координация движений. Особенно тесно связано со становлением речи развитие тонких движений пальцев рук. Игра оказывает положительные изменение в развитии моторики ребенка в зависимость от мотивов и условий его деятельности.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Таким образом: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• игра — это путь к познанию ребенка самого себя, своих возможностей, способностей;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• в воспитании игра исполняет роль доброй, умной наставницы;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• во многом краски мира, звуки мира, его формы познаются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ребенком через игру в игрушки.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Дети проявляют большой интерес к игрушкам «Киндер-сюрприз»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Чтобы они дольше радовали детей, не пылились в коллекции на полках, эти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игрушки можно использовать для коррекции мелкой моторики рук, развития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тактильной памяти, воображения, внимания, развития речи, словаря,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коррекции зрения.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Игр и упражнений с такими игрушками можно придумать очень много,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достоинством их является простота и доступность.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1. Игра «Чудесный сундучок»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1 вариант: для игры понадобится 3 игрушки из разных серий. Они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изучаются, затем разбираются и помещаются в «сундучок». Играющие, с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завязанными глазами, по очереди берут части игрушек, сопровождая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речевыми пояснениями. Затем собирают игрушки по частям, восстанавливая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первоначальный образ игрушки.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2 вариант: для игры понадобится 6-9 игрушек: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• 2-3 игрушки одной серии (транспорт);</w:t>
      </w:r>
      <w:bookmarkStart w:id="0" w:name="_GoBack"/>
      <w:bookmarkEnd w:id="0"/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• 2-3 игрушки другой серии (птицы);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• 2-3 игрушки следующей серии (животные).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lastRenderedPageBreak/>
        <w:t>Все игрушки изучаются, ощупываются, убираются в «сундучок». Участники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игры по очереди, с закрытыми глазами достают игрушки и пытаются сделать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классификацию их по сериям (кто быстрее и без ошибок выполнит).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2. Игра «Кто чей?»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Рассматриваются и изучаются животные и их детеныши. Затем помещаются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в «сундучок».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1 вариант: Один ребенок на ощупь ищет родителя любого животного,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другой играющий должен так же на ощупь найти его детеныша или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наоборот.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2 вариант: Один и тот же ребенок ищет на ощупь и определяет родителя и его детеныша. Игра продолжается до тех пор, пока все игрушки не будут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724207">
        <w:rPr>
          <w:rStyle w:val="c2"/>
          <w:color w:val="000000"/>
        </w:rPr>
        <w:t>извлечены из «сундучка».</w:t>
      </w:r>
      <w:proofErr w:type="gramEnd"/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3. Игра «Чего не стало».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Для игры потребуется несколько игрушек одной серии или разных серий.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Игрушки расставляются в одну линию, один участник игры отворачивается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или выходит. Водящий убирает игрушку, ребенок должен вспомнить и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назвать убранную игрушку. Затем задание усложняется: ребенок на ощупь должен определить, какой игрушки не стало. После ощупывания и описания, можно нарисовать игрушку.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4. Игра «Составь рассказ, сказку, стихотворение».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1 вариант: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Участникам игры (глаза завязаны) предлагается незнакомая игрушка. После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ощупывания этой игрушки, просим рассказать — что это. Затем можно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 xml:space="preserve">попросить нарисовать эту игрушку по памяти, а затем сравнить </w:t>
      </w:r>
      <w:proofErr w:type="gramStart"/>
      <w:r w:rsidRPr="00724207">
        <w:rPr>
          <w:rStyle w:val="c2"/>
          <w:color w:val="000000"/>
        </w:rPr>
        <w:t>с</w:t>
      </w:r>
      <w:proofErr w:type="gramEnd"/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оригиналом.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2 вариант: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Участники игры выбирают игрушки, описывают их, составляют рассказы,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объединяя свои рассказы общей идеей, темой. Рассказывают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последовательно. Должен получиться связный рассказ, сказка,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стихотворение.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3 вариант: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Один ребенок не участвует в составлении рассказа, а слушает внимательно.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Потом передает содержание рассказа с опорой на игрушки.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4 вариант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Составление рассказа в группах. Группа выходит и рассказывает, остальные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слушают и задают вопросы по содержанию. Темы рассказов можно задавать,</w:t>
      </w:r>
    </w:p>
    <w:p w:rsidR="00724207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могут их придумывать сами дети. Игрушки можно использовать из одной или</w:t>
      </w:r>
    </w:p>
    <w:p w:rsidR="00816D10" w:rsidRPr="00724207" w:rsidRDefault="00724207" w:rsidP="007242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24207">
        <w:rPr>
          <w:rStyle w:val="c2"/>
          <w:color w:val="000000"/>
        </w:rPr>
        <w:t>разных серий.</w:t>
      </w:r>
    </w:p>
    <w:sectPr w:rsidR="00816D10" w:rsidRPr="0072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0B"/>
    <w:rsid w:val="00724207"/>
    <w:rsid w:val="00752874"/>
    <w:rsid w:val="00776966"/>
    <w:rsid w:val="009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4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2023-11-30T10:10:00Z</dcterms:created>
  <dcterms:modified xsi:type="dcterms:W3CDTF">2023-11-30T10:12:00Z</dcterms:modified>
</cp:coreProperties>
</file>